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3E9B" w14:textId="5088392C" w:rsidR="002C3559" w:rsidRPr="00873A2B" w:rsidRDefault="002C3559" w:rsidP="00957E64">
      <w:pPr>
        <w:jc w:val="center"/>
        <w:rPr>
          <w:rStyle w:val="BookTitle"/>
          <w:color w:val="006600"/>
          <w:sz w:val="36"/>
          <w:szCs w:val="20"/>
        </w:rPr>
      </w:pPr>
      <w:r w:rsidRPr="00873A2B">
        <w:rPr>
          <w:rStyle w:val="BookTitle"/>
          <w:color w:val="006600"/>
          <w:sz w:val="36"/>
          <w:szCs w:val="20"/>
        </w:rPr>
        <w:fldChar w:fldCharType="begin"/>
      </w:r>
      <w:r w:rsidRPr="00873A2B">
        <w:rPr>
          <w:rStyle w:val="BookTitle"/>
          <w:color w:val="006600"/>
          <w:sz w:val="36"/>
          <w:szCs w:val="20"/>
        </w:rPr>
        <w:instrText xml:space="preserve"> TITLE   \* MERGEFORMAT </w:instrText>
      </w:r>
      <w:r w:rsidRPr="00873A2B">
        <w:rPr>
          <w:rStyle w:val="BookTitle"/>
          <w:color w:val="006600"/>
          <w:sz w:val="36"/>
          <w:szCs w:val="20"/>
        </w:rPr>
        <w:fldChar w:fldCharType="separate"/>
      </w:r>
      <w:r w:rsidR="00DB1D11">
        <w:rPr>
          <w:rStyle w:val="BookTitle"/>
          <w:color w:val="006600"/>
          <w:sz w:val="36"/>
          <w:szCs w:val="20"/>
        </w:rPr>
        <w:t>ControlExpert_V153_HF007</w:t>
      </w:r>
      <w:r w:rsidRPr="00873A2B">
        <w:rPr>
          <w:rStyle w:val="BookTitle"/>
          <w:color w:val="006600"/>
          <w:sz w:val="36"/>
          <w:szCs w:val="20"/>
        </w:rPr>
        <w:fldChar w:fldCharType="end"/>
      </w:r>
    </w:p>
    <w:p w14:paraId="1DD17882" w14:textId="77777777" w:rsidR="00917494" w:rsidRPr="00873A2B" w:rsidRDefault="002C3559" w:rsidP="00957E64">
      <w:pPr>
        <w:jc w:val="center"/>
        <w:rPr>
          <w:rStyle w:val="BookTitle"/>
          <w:color w:val="006600"/>
          <w:sz w:val="22"/>
          <w:szCs w:val="22"/>
        </w:rPr>
      </w:pPr>
      <w:r w:rsidRPr="00873A2B">
        <w:rPr>
          <w:rStyle w:val="BookTitle"/>
          <w:color w:val="006600"/>
          <w:sz w:val="40"/>
          <w:szCs w:val="22"/>
        </w:rPr>
        <w:t>ReadMe</w:t>
      </w:r>
    </w:p>
    <w:p w14:paraId="0808CF8C" w14:textId="77777777" w:rsidR="00C437D4" w:rsidRPr="00873A2B" w:rsidRDefault="00B65E15" w:rsidP="00957E64">
      <w:pPr>
        <w:rPr>
          <w:sz w:val="22"/>
          <w:szCs w:val="22"/>
        </w:rPr>
      </w:pPr>
      <w:r w:rsidRPr="00873A2B">
        <w:rPr>
          <w:sz w:val="22"/>
          <w:szCs w:val="22"/>
        </w:rPr>
        <w:t> </w:t>
      </w:r>
      <w:bookmarkStart w:id="0" w:name="_Toc291592502"/>
      <w:bookmarkStart w:id="1" w:name="_Toc291172409"/>
      <w:bookmarkStart w:id="2" w:name="_Toc291155433"/>
      <w:bookmarkStart w:id="3" w:name="_Toc257373854"/>
      <w:bookmarkStart w:id="4" w:name="_Toc254615932"/>
      <w:bookmarkStart w:id="5" w:name="_Toc254615698"/>
      <w:bookmarkStart w:id="6" w:name="_Toc254615387"/>
      <w:bookmarkStart w:id="7" w:name="_Toc254615283"/>
      <w:bookmarkStart w:id="8" w:name="_Toc254614749"/>
      <w:bookmarkStart w:id="9" w:name="_Toc254614684"/>
      <w:bookmarkStart w:id="10" w:name="_Toc254193126"/>
      <w:bookmarkStart w:id="11" w:name="_Toc221608914"/>
      <w:bookmarkStart w:id="12" w:name="_Toc224101614"/>
      <w:bookmarkStart w:id="13" w:name="_Toc224101540"/>
      <w:bookmarkStart w:id="14" w:name="_Toc220991911"/>
      <w:bookmarkStart w:id="15" w:name="_Toc220991544"/>
      <w:bookmarkStart w:id="16" w:name="_Toc199921512"/>
      <w:bookmarkStart w:id="17" w:name="_Toc199152490"/>
      <w:bookmarkStart w:id="18" w:name="_Toc199152208"/>
      <w:bookmarkStart w:id="19" w:name="_Toc196896292"/>
      <w:bookmarkStart w:id="20" w:name="_Toc194491406"/>
      <w:bookmarkStart w:id="21" w:name="_Toc194399417"/>
      <w:bookmarkStart w:id="22" w:name="_Toc189882495"/>
      <w:bookmarkStart w:id="23" w:name="_Toc189566538"/>
      <w:bookmarkStart w:id="24" w:name="_Toc178140183"/>
      <w:bookmarkStart w:id="25" w:name="_Toc178139673"/>
      <w:bookmarkStart w:id="26" w:name="_Toc137535453"/>
      <w:bookmarkStart w:id="27" w:name="_Toc219121735"/>
      <w:bookmarkStart w:id="28" w:name="_Toc219121950"/>
      <w:bookmarkStart w:id="29" w:name="_Toc219122290"/>
      <w:bookmarkStart w:id="30" w:name="_Toc219122663"/>
      <w:bookmarkStart w:id="31" w:name="_Toc219122867"/>
      <w:bookmarkStart w:id="32" w:name="_Toc221608806"/>
      <w:bookmarkStart w:id="33" w:name="_Toc2216088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A34D93" w14:textId="094FCFD9" w:rsidR="00670507" w:rsidRPr="00873A2B" w:rsidRDefault="00670507" w:rsidP="00C437D4">
      <w:pPr>
        <w:ind w:left="0"/>
        <w:rPr>
          <w:sz w:val="22"/>
          <w:szCs w:val="22"/>
        </w:rPr>
      </w:pPr>
    </w:p>
    <w:p w14:paraId="5FBC8B90" w14:textId="77777777" w:rsidR="00670507" w:rsidRPr="00873A2B" w:rsidRDefault="00670507" w:rsidP="00670507">
      <w:pPr>
        <w:pStyle w:val="Heading1"/>
        <w:rPr>
          <w:rStyle w:val="BookTitle"/>
          <w:b/>
          <w:bCs/>
          <w:smallCaps w:val="0"/>
          <w:spacing w:val="0"/>
          <w:sz w:val="24"/>
          <w:szCs w:val="22"/>
        </w:rPr>
      </w:pPr>
      <w:r w:rsidRPr="00873A2B">
        <w:rPr>
          <w:rStyle w:val="BookTitle"/>
          <w:b/>
          <w:bCs/>
          <w:smallCaps w:val="0"/>
          <w:spacing w:val="0"/>
          <w:sz w:val="24"/>
          <w:szCs w:val="22"/>
        </w:rPr>
        <w:t>Hot Fix Content</w:t>
      </w:r>
    </w:p>
    <w:p w14:paraId="5F430F64" w14:textId="77777777" w:rsidR="00670507" w:rsidRPr="00873A2B" w:rsidRDefault="00670507" w:rsidP="00670507">
      <w:pPr>
        <w:ind w:left="0"/>
        <w:rPr>
          <w:sz w:val="22"/>
          <w:szCs w:val="22"/>
        </w:rPr>
      </w:pPr>
    </w:p>
    <w:p w14:paraId="2AB267BD" w14:textId="28F513DA" w:rsidR="00670507" w:rsidRPr="00873A2B" w:rsidRDefault="00670507" w:rsidP="00670507">
      <w:pPr>
        <w:ind w:left="0"/>
        <w:rPr>
          <w:sz w:val="22"/>
          <w:szCs w:val="22"/>
        </w:rPr>
      </w:pPr>
      <w:r w:rsidRPr="00873A2B">
        <w:rPr>
          <w:b/>
          <w:bCs/>
          <w:i/>
          <w:iCs/>
          <w:sz w:val="22"/>
          <w:szCs w:val="22"/>
        </w:rPr>
        <w:t>File Name</w:t>
      </w:r>
      <w:r w:rsidRPr="00873A2B">
        <w:rPr>
          <w:sz w:val="22"/>
          <w:szCs w:val="22"/>
        </w:rPr>
        <w:t xml:space="preserve">: </w:t>
      </w:r>
      <w:r w:rsidR="00A84377" w:rsidRPr="00873A2B">
        <w:rPr>
          <w:sz w:val="22"/>
          <w:szCs w:val="22"/>
        </w:rPr>
        <w:tab/>
      </w:r>
      <w:r w:rsidR="00D3235F">
        <w:rPr>
          <w:sz w:val="22"/>
          <w:szCs w:val="22"/>
        </w:rPr>
        <w:tab/>
      </w:r>
      <w:r w:rsidR="0057106E" w:rsidRPr="00873A2B">
        <w:rPr>
          <w:sz w:val="22"/>
          <w:szCs w:val="22"/>
        </w:rPr>
        <w:fldChar w:fldCharType="begin"/>
      </w:r>
      <w:r w:rsidR="0057106E" w:rsidRPr="00873A2B">
        <w:rPr>
          <w:sz w:val="22"/>
          <w:szCs w:val="22"/>
        </w:rPr>
        <w:instrText xml:space="preserve"> TITLE   \* MERGEFORMAT </w:instrText>
      </w:r>
      <w:r w:rsidR="0057106E" w:rsidRPr="00873A2B">
        <w:rPr>
          <w:sz w:val="22"/>
          <w:szCs w:val="22"/>
        </w:rPr>
        <w:fldChar w:fldCharType="separate"/>
      </w:r>
      <w:r w:rsidR="00DB1D11">
        <w:rPr>
          <w:sz w:val="22"/>
          <w:szCs w:val="22"/>
        </w:rPr>
        <w:t>ControlExpert_V153_HF007</w:t>
      </w:r>
      <w:r w:rsidR="0057106E" w:rsidRPr="00873A2B">
        <w:rPr>
          <w:sz w:val="22"/>
          <w:szCs w:val="22"/>
        </w:rPr>
        <w:fldChar w:fldCharType="end"/>
      </w:r>
    </w:p>
    <w:p w14:paraId="0A53E4BD" w14:textId="0C8E4E83" w:rsidR="002A62F1" w:rsidRDefault="00670507" w:rsidP="001C37A8">
      <w:pPr>
        <w:ind w:left="2160" w:hanging="2160"/>
        <w:rPr>
          <w:sz w:val="22"/>
          <w:szCs w:val="22"/>
        </w:rPr>
      </w:pPr>
      <w:r w:rsidRPr="00873A2B">
        <w:rPr>
          <w:b/>
          <w:bCs/>
          <w:i/>
          <w:iCs/>
          <w:sz w:val="22"/>
          <w:szCs w:val="22"/>
        </w:rPr>
        <w:t>Description</w:t>
      </w:r>
      <w:r w:rsidRPr="00873A2B">
        <w:rPr>
          <w:sz w:val="22"/>
          <w:szCs w:val="22"/>
        </w:rPr>
        <w:t xml:space="preserve">: </w:t>
      </w:r>
      <w:r w:rsidR="0012643E">
        <w:rPr>
          <w:sz w:val="22"/>
          <w:szCs w:val="22"/>
        </w:rPr>
        <w:tab/>
      </w:r>
      <w:r w:rsidR="00DB1D11" w:rsidRPr="00DB1D11">
        <w:rPr>
          <w:sz w:val="22"/>
          <w:szCs w:val="22"/>
        </w:rPr>
        <w:t>Resolution for Security Data Base installation</w:t>
      </w:r>
    </w:p>
    <w:p w14:paraId="30BE6273" w14:textId="4E6EC3A1" w:rsidR="00D3235F" w:rsidRPr="00873A2B" w:rsidRDefault="00D3235F" w:rsidP="002A62F1">
      <w:pPr>
        <w:ind w:left="1440" w:hanging="1440"/>
        <w:rPr>
          <w:sz w:val="22"/>
          <w:szCs w:val="22"/>
        </w:rPr>
      </w:pPr>
      <w:r>
        <w:rPr>
          <w:b/>
          <w:bCs/>
          <w:i/>
          <w:iCs/>
          <w:sz w:val="22"/>
          <w:szCs w:val="22"/>
        </w:rPr>
        <w:t>Scope of the HotFix</w:t>
      </w:r>
      <w:r w:rsidRPr="00873A2B">
        <w:rPr>
          <w:sz w:val="22"/>
          <w:szCs w:val="22"/>
        </w:rPr>
        <w:t>:</w:t>
      </w:r>
      <w:r>
        <w:rPr>
          <w:sz w:val="22"/>
          <w:szCs w:val="22"/>
        </w:rPr>
        <w:t xml:space="preserve"> Control Expert and Control Expert Classic</w:t>
      </w:r>
    </w:p>
    <w:p w14:paraId="2A228207" w14:textId="74F9A5CB" w:rsidR="00670507" w:rsidRPr="00873A2B" w:rsidRDefault="00670507" w:rsidP="00670507">
      <w:pPr>
        <w:ind w:left="0"/>
        <w:rPr>
          <w:sz w:val="22"/>
          <w:szCs w:val="22"/>
        </w:rPr>
      </w:pPr>
      <w:r w:rsidRPr="00873A2B">
        <w:rPr>
          <w:b/>
          <w:bCs/>
          <w:i/>
          <w:iCs/>
          <w:sz w:val="22"/>
          <w:szCs w:val="22"/>
        </w:rPr>
        <w:t>List of issue/improvement</w:t>
      </w:r>
      <w:r w:rsidRPr="00873A2B">
        <w:rPr>
          <w:sz w:val="22"/>
          <w:szCs w:val="22"/>
        </w:rPr>
        <w:t>:</w:t>
      </w:r>
    </w:p>
    <w:p w14:paraId="08E3142C" w14:textId="77777777" w:rsidR="00670507" w:rsidRPr="00873A2B" w:rsidRDefault="00670507" w:rsidP="00670507">
      <w:pPr>
        <w:ind w:left="0"/>
        <w:rPr>
          <w:sz w:val="22"/>
          <w:szCs w:val="22"/>
        </w:rPr>
      </w:pPr>
    </w:p>
    <w:tbl>
      <w:tblPr>
        <w:tblStyle w:val="TableGrid"/>
        <w:tblW w:w="9214" w:type="dxa"/>
        <w:tblInd w:w="279" w:type="dxa"/>
        <w:tblLook w:val="04A0" w:firstRow="1" w:lastRow="0" w:firstColumn="1" w:lastColumn="0" w:noHBand="0" w:noVBand="1"/>
      </w:tblPr>
      <w:tblGrid>
        <w:gridCol w:w="2268"/>
        <w:gridCol w:w="6946"/>
      </w:tblGrid>
      <w:tr w:rsidR="00670507" w:rsidRPr="00873A2B" w14:paraId="23185C77" w14:textId="77777777" w:rsidTr="00D3235F">
        <w:trPr>
          <w:trHeight w:val="348"/>
        </w:trPr>
        <w:tc>
          <w:tcPr>
            <w:tcW w:w="2268" w:type="dxa"/>
            <w:shd w:val="clear" w:color="auto" w:fill="D9D9D9" w:themeFill="background1" w:themeFillShade="D9"/>
            <w:vAlign w:val="center"/>
          </w:tcPr>
          <w:p w14:paraId="0A89965B" w14:textId="77777777" w:rsidR="00670507" w:rsidRPr="00D3235F" w:rsidRDefault="00670507" w:rsidP="00A935F0">
            <w:pPr>
              <w:ind w:left="0"/>
              <w:jc w:val="center"/>
              <w:rPr>
                <w:b/>
                <w:bCs/>
              </w:rPr>
            </w:pPr>
            <w:r w:rsidRPr="00D3235F">
              <w:rPr>
                <w:b/>
                <w:bCs/>
              </w:rPr>
              <w:t>Id Number</w:t>
            </w:r>
          </w:p>
        </w:tc>
        <w:tc>
          <w:tcPr>
            <w:tcW w:w="6946" w:type="dxa"/>
            <w:shd w:val="clear" w:color="auto" w:fill="D9D9D9" w:themeFill="background1" w:themeFillShade="D9"/>
            <w:vAlign w:val="center"/>
          </w:tcPr>
          <w:p w14:paraId="5B59E7A4" w14:textId="77777777" w:rsidR="00670507" w:rsidRPr="00D3235F" w:rsidRDefault="00670507" w:rsidP="00A935F0">
            <w:pPr>
              <w:ind w:left="0"/>
              <w:jc w:val="center"/>
              <w:rPr>
                <w:b/>
                <w:bCs/>
              </w:rPr>
            </w:pPr>
            <w:r w:rsidRPr="00D3235F">
              <w:rPr>
                <w:b/>
                <w:bCs/>
              </w:rPr>
              <w:t>Description</w:t>
            </w:r>
          </w:p>
        </w:tc>
      </w:tr>
      <w:tr w:rsidR="001C37A8" w:rsidRPr="00D03AA6" w14:paraId="1899A745" w14:textId="77777777" w:rsidTr="0012643E">
        <w:trPr>
          <w:trHeight w:val="432"/>
        </w:trPr>
        <w:tc>
          <w:tcPr>
            <w:tcW w:w="2268" w:type="dxa"/>
            <w:vAlign w:val="center"/>
          </w:tcPr>
          <w:p w14:paraId="5325504D" w14:textId="64AA92F9" w:rsidR="001C37A8" w:rsidRDefault="00DB1D11" w:rsidP="00FE1378">
            <w:pPr>
              <w:ind w:left="0"/>
              <w:jc w:val="center"/>
            </w:pPr>
            <w:bookmarkStart w:id="34" w:name="_Hlk63409101"/>
            <w:r w:rsidRPr="00DB1D11">
              <w:t>PEP1061300R</w:t>
            </w:r>
          </w:p>
        </w:tc>
        <w:tc>
          <w:tcPr>
            <w:tcW w:w="6946" w:type="dxa"/>
            <w:vAlign w:val="center"/>
          </w:tcPr>
          <w:p w14:paraId="59868498" w14:textId="6F841EA2" w:rsidR="001C37A8" w:rsidRPr="00292DE2" w:rsidRDefault="00DB1D11" w:rsidP="00670507">
            <w:pPr>
              <w:ind w:left="0"/>
            </w:pPr>
            <w:r w:rsidRPr="00DB1D11">
              <w:t>During installation, error 1722 appears</w:t>
            </w:r>
          </w:p>
        </w:tc>
      </w:tr>
      <w:tr w:rsidR="00C32312" w:rsidRPr="00D03AA6" w14:paraId="5D0B5D5B" w14:textId="77777777" w:rsidTr="0012643E">
        <w:trPr>
          <w:trHeight w:val="432"/>
        </w:trPr>
        <w:tc>
          <w:tcPr>
            <w:tcW w:w="2268" w:type="dxa"/>
            <w:vAlign w:val="center"/>
          </w:tcPr>
          <w:p w14:paraId="17EC8CFC" w14:textId="43930ECF" w:rsidR="00C32312" w:rsidRPr="007A2D3D" w:rsidRDefault="00DB1D11" w:rsidP="00FE1378">
            <w:pPr>
              <w:ind w:left="0"/>
              <w:jc w:val="center"/>
              <w:rPr>
                <w:rFonts w:ascii="Helv" w:hAnsi="Helv"/>
                <w:iCs/>
                <w:snapToGrid w:val="0"/>
                <w:color w:val="000000"/>
              </w:rPr>
            </w:pPr>
            <w:r w:rsidRPr="00DB1D11">
              <w:rPr>
                <w:rFonts w:ascii="Helv" w:hAnsi="Helv"/>
                <w:iCs/>
                <w:snapToGrid w:val="0"/>
                <w:color w:val="000000"/>
              </w:rPr>
              <w:t>PEP1063451R</w:t>
            </w:r>
          </w:p>
        </w:tc>
        <w:tc>
          <w:tcPr>
            <w:tcW w:w="6946" w:type="dxa"/>
            <w:vAlign w:val="center"/>
          </w:tcPr>
          <w:p w14:paraId="68E9666D" w14:textId="5E6DBFC8" w:rsidR="00C32312" w:rsidRPr="00284383" w:rsidRDefault="00DB1D11" w:rsidP="00670507">
            <w:pPr>
              <w:ind w:left="0"/>
              <w:rPr>
                <w:rFonts w:ascii="Helv" w:hAnsi="Helv"/>
                <w:iCs/>
                <w:snapToGrid w:val="0"/>
                <w:color w:val="000000"/>
              </w:rPr>
            </w:pPr>
            <w:r>
              <w:rPr>
                <w:rFonts w:ascii="Helv" w:hAnsi="Helv"/>
                <w:iCs/>
                <w:snapToGrid w:val="0"/>
                <w:color w:val="000000"/>
              </w:rPr>
              <w:t>P</w:t>
            </w:r>
            <w:r w:rsidRPr="00DB1D11">
              <w:rPr>
                <w:rFonts w:ascii="Helv" w:hAnsi="Helv"/>
                <w:iCs/>
                <w:snapToGrid w:val="0"/>
                <w:color w:val="000000"/>
              </w:rPr>
              <w:t>assword length require</w:t>
            </w:r>
            <w:r>
              <w:rPr>
                <w:rFonts w:ascii="Helv" w:hAnsi="Helv"/>
                <w:iCs/>
                <w:snapToGrid w:val="0"/>
                <w:color w:val="000000"/>
              </w:rPr>
              <w:t>d is</w:t>
            </w:r>
            <w:r w:rsidRPr="00DB1D11">
              <w:rPr>
                <w:rFonts w:ascii="Helv" w:hAnsi="Helv"/>
                <w:iCs/>
                <w:snapToGrid w:val="0"/>
                <w:color w:val="000000"/>
              </w:rPr>
              <w:t xml:space="preserve"> too long</w:t>
            </w:r>
          </w:p>
        </w:tc>
      </w:tr>
      <w:bookmarkEnd w:id="34"/>
    </w:tbl>
    <w:p w14:paraId="0CAADFF6" w14:textId="77777777" w:rsidR="00A91C9B" w:rsidRDefault="00A91C9B" w:rsidP="00F664FC">
      <w:pPr>
        <w:pStyle w:val="Heading1"/>
        <w:rPr>
          <w:sz w:val="24"/>
          <w:szCs w:val="22"/>
        </w:rPr>
      </w:pPr>
    </w:p>
    <w:p w14:paraId="445D9C25" w14:textId="40920EA1" w:rsidR="003054C8" w:rsidRDefault="009515C2" w:rsidP="003054C8">
      <w:pPr>
        <w:pStyle w:val="Heading1"/>
        <w:rPr>
          <w:sz w:val="24"/>
          <w:szCs w:val="22"/>
        </w:rPr>
      </w:pPr>
      <w:r w:rsidRPr="00873A2B">
        <w:rPr>
          <w:sz w:val="24"/>
          <w:szCs w:val="22"/>
        </w:rPr>
        <w:t>Description of issue</w:t>
      </w:r>
      <w:r w:rsidR="00F73B5F" w:rsidRPr="00873A2B">
        <w:rPr>
          <w:sz w:val="24"/>
          <w:szCs w:val="22"/>
        </w:rPr>
        <w:t xml:space="preserve"> </w:t>
      </w:r>
      <w:r w:rsidR="00DB1D11" w:rsidRPr="00DB1D11">
        <w:t xml:space="preserve">PEP1061300R </w:t>
      </w:r>
      <w:r w:rsidR="00BD6B75" w:rsidRPr="00BD6B75">
        <w:rPr>
          <w:sz w:val="24"/>
          <w:szCs w:val="22"/>
        </w:rPr>
        <w:t>-</w:t>
      </w:r>
      <w:r w:rsidR="00BD6B75" w:rsidRPr="00BD6B75">
        <w:t xml:space="preserve"> </w:t>
      </w:r>
      <w:r w:rsidR="00DB1D11" w:rsidRPr="00DB1D11">
        <w:rPr>
          <w:sz w:val="24"/>
          <w:szCs w:val="22"/>
        </w:rPr>
        <w:t xml:space="preserve">During installation, error 1722 appears </w:t>
      </w:r>
      <w:r w:rsidRPr="00873A2B">
        <w:rPr>
          <w:sz w:val="24"/>
          <w:szCs w:val="22"/>
        </w:rPr>
        <w:t>(</w:t>
      </w:r>
      <w:r w:rsidR="00CE75D2" w:rsidRPr="00873A2B">
        <w:rPr>
          <w:sz w:val="24"/>
          <w:szCs w:val="22"/>
        </w:rPr>
        <w:t xml:space="preserve">before installation of </w:t>
      </w:r>
      <w:r w:rsidR="0057106E" w:rsidRPr="00873A2B">
        <w:rPr>
          <w:sz w:val="24"/>
          <w:szCs w:val="22"/>
        </w:rPr>
        <w:fldChar w:fldCharType="begin"/>
      </w:r>
      <w:r w:rsidR="0057106E" w:rsidRPr="00873A2B">
        <w:rPr>
          <w:sz w:val="24"/>
          <w:szCs w:val="22"/>
        </w:rPr>
        <w:instrText xml:space="preserve"> TITLE   \* MERGEFORMAT </w:instrText>
      </w:r>
      <w:r w:rsidR="0057106E" w:rsidRPr="00873A2B">
        <w:rPr>
          <w:sz w:val="24"/>
          <w:szCs w:val="22"/>
        </w:rPr>
        <w:fldChar w:fldCharType="separate"/>
      </w:r>
      <w:r w:rsidR="00DB1D11">
        <w:rPr>
          <w:sz w:val="24"/>
          <w:szCs w:val="22"/>
        </w:rPr>
        <w:t>ControlExpert_V153_HF007</w:t>
      </w:r>
      <w:r w:rsidR="0057106E" w:rsidRPr="00873A2B">
        <w:rPr>
          <w:sz w:val="24"/>
          <w:szCs w:val="22"/>
        </w:rPr>
        <w:fldChar w:fldCharType="end"/>
      </w:r>
      <w:r w:rsidRPr="00873A2B">
        <w:rPr>
          <w:sz w:val="24"/>
          <w:szCs w:val="22"/>
        </w:rPr>
        <w:t>)</w:t>
      </w:r>
    </w:p>
    <w:p w14:paraId="56B54841" w14:textId="77777777" w:rsidR="003054C8" w:rsidRDefault="003054C8" w:rsidP="003054C8">
      <w:pPr>
        <w:pStyle w:val="Heading1"/>
        <w:rPr>
          <w:sz w:val="24"/>
          <w:szCs w:val="22"/>
        </w:rPr>
      </w:pPr>
    </w:p>
    <w:p w14:paraId="4BEC3561" w14:textId="77777777" w:rsidR="00012F2D" w:rsidRPr="00012F2D" w:rsidRDefault="00012F2D" w:rsidP="00012F2D">
      <w:pPr>
        <w:autoSpaceDE w:val="0"/>
        <w:autoSpaceDN w:val="0"/>
        <w:ind w:left="0"/>
        <w:rPr>
          <w:rFonts w:ascii="Helv" w:hAnsi="Helv" w:cs="Helv"/>
          <w:snapToGrid w:val="0"/>
          <w:color w:val="000000" w:themeColor="text1"/>
          <w:sz w:val="22"/>
          <w:szCs w:val="22"/>
        </w:rPr>
      </w:pPr>
      <w:r w:rsidRPr="00012F2D">
        <w:rPr>
          <w:rFonts w:ascii="Helv" w:hAnsi="Helv" w:cs="Helv"/>
          <w:snapToGrid w:val="0"/>
          <w:color w:val="000000" w:themeColor="text1"/>
          <w:sz w:val="22"/>
          <w:szCs w:val="22"/>
        </w:rPr>
        <w:t>Security Editor and Control Expert do not start.</w:t>
      </w:r>
    </w:p>
    <w:p w14:paraId="3FC8B6E2" w14:textId="77777777" w:rsidR="00012F2D" w:rsidRPr="00012F2D" w:rsidRDefault="00012F2D" w:rsidP="00012F2D">
      <w:pPr>
        <w:autoSpaceDE w:val="0"/>
        <w:autoSpaceDN w:val="0"/>
        <w:ind w:left="0"/>
        <w:rPr>
          <w:rFonts w:ascii="Helv" w:hAnsi="Helv" w:cs="Helv"/>
          <w:snapToGrid w:val="0"/>
          <w:color w:val="000000" w:themeColor="text1"/>
          <w:sz w:val="22"/>
          <w:szCs w:val="22"/>
        </w:rPr>
      </w:pPr>
      <w:r w:rsidRPr="00012F2D">
        <w:rPr>
          <w:rFonts w:ascii="Helv" w:hAnsi="Helv" w:cs="Helv"/>
          <w:snapToGrid w:val="0"/>
          <w:color w:val="000000" w:themeColor="text1"/>
          <w:sz w:val="22"/>
          <w:szCs w:val="22"/>
        </w:rPr>
        <w:t>Security database files are not generated correctly. The Windows user SecurityAdmin is correctly created by the installation program, but the Security Editor service (SecurityService) is unable to authenticate using the SecurityAdmin username.</w:t>
      </w:r>
    </w:p>
    <w:p w14:paraId="431B8259" w14:textId="7975F721" w:rsidR="001C37A8" w:rsidRDefault="00012F2D" w:rsidP="00012F2D">
      <w:pPr>
        <w:autoSpaceDE w:val="0"/>
        <w:autoSpaceDN w:val="0"/>
        <w:ind w:left="0"/>
        <w:rPr>
          <w:rFonts w:ascii="Helv" w:hAnsi="Helv" w:cs="Helv"/>
          <w:snapToGrid w:val="0"/>
          <w:color w:val="000000" w:themeColor="text1"/>
          <w:sz w:val="22"/>
          <w:szCs w:val="22"/>
        </w:rPr>
      </w:pPr>
      <w:r w:rsidRPr="00012F2D">
        <w:rPr>
          <w:rFonts w:ascii="Helv" w:hAnsi="Helv" w:cs="Helv"/>
          <w:snapToGrid w:val="0"/>
          <w:color w:val="000000" w:themeColor="text1"/>
          <w:sz w:val="22"/>
          <w:szCs w:val="22"/>
        </w:rPr>
        <w:t>This is due to the value of the Windows policy "Allow to log on locally" (it does not contain the Users group, as is the case in the Schneider development and test environment).</w:t>
      </w:r>
    </w:p>
    <w:p w14:paraId="3D96B2E3" w14:textId="77777777" w:rsidR="00012F2D" w:rsidRPr="001F14E8" w:rsidRDefault="00012F2D" w:rsidP="00012F2D">
      <w:pPr>
        <w:autoSpaceDE w:val="0"/>
        <w:autoSpaceDN w:val="0"/>
        <w:ind w:left="0"/>
        <w:rPr>
          <w:rFonts w:ascii="Helv" w:hAnsi="Helv" w:cs="Helv"/>
          <w:snapToGrid w:val="0"/>
          <w:color w:val="000000" w:themeColor="text1"/>
          <w:sz w:val="22"/>
          <w:szCs w:val="22"/>
        </w:rPr>
      </w:pPr>
    </w:p>
    <w:p w14:paraId="037C2BDF" w14:textId="2024B5CB" w:rsidR="00D74062" w:rsidRPr="00DB1D11" w:rsidRDefault="009515C2" w:rsidP="00DB1D11">
      <w:pPr>
        <w:pStyle w:val="Heading1"/>
        <w:rPr>
          <w:sz w:val="24"/>
          <w:szCs w:val="22"/>
        </w:rPr>
      </w:pPr>
      <w:r w:rsidRPr="00873A2B">
        <w:rPr>
          <w:sz w:val="24"/>
          <w:szCs w:val="22"/>
        </w:rPr>
        <w:t xml:space="preserve">New </w:t>
      </w:r>
      <w:r w:rsidR="002418F6" w:rsidRPr="00873A2B">
        <w:rPr>
          <w:sz w:val="24"/>
          <w:szCs w:val="22"/>
        </w:rPr>
        <w:t>behaviour</w:t>
      </w:r>
      <w:r w:rsidRPr="00873A2B">
        <w:rPr>
          <w:sz w:val="24"/>
          <w:szCs w:val="22"/>
        </w:rPr>
        <w:t xml:space="preserve"> after </w:t>
      </w:r>
      <w:r w:rsidR="005927E9" w:rsidRPr="00873A2B">
        <w:rPr>
          <w:sz w:val="24"/>
          <w:szCs w:val="22"/>
        </w:rPr>
        <w:t xml:space="preserve">installation of </w:t>
      </w:r>
      <w:r w:rsidR="0057106E" w:rsidRPr="00873A2B">
        <w:rPr>
          <w:sz w:val="24"/>
          <w:szCs w:val="22"/>
        </w:rPr>
        <w:fldChar w:fldCharType="begin"/>
      </w:r>
      <w:r w:rsidR="0057106E" w:rsidRPr="00873A2B">
        <w:rPr>
          <w:sz w:val="24"/>
          <w:szCs w:val="22"/>
        </w:rPr>
        <w:instrText xml:space="preserve"> TITLE   \* MERGEFORMAT </w:instrText>
      </w:r>
      <w:r w:rsidR="0057106E" w:rsidRPr="00873A2B">
        <w:rPr>
          <w:sz w:val="24"/>
          <w:szCs w:val="22"/>
        </w:rPr>
        <w:fldChar w:fldCharType="separate"/>
      </w:r>
      <w:r w:rsidR="00DB1D11">
        <w:rPr>
          <w:sz w:val="24"/>
          <w:szCs w:val="22"/>
        </w:rPr>
        <w:t>ControlExpert_V153_HF007</w:t>
      </w:r>
      <w:r w:rsidR="0057106E" w:rsidRPr="00873A2B">
        <w:rPr>
          <w:sz w:val="24"/>
          <w:szCs w:val="22"/>
        </w:rPr>
        <w:fldChar w:fldCharType="end"/>
      </w:r>
    </w:p>
    <w:p w14:paraId="1BD99AFC" w14:textId="23A7C091" w:rsidR="001F14E8" w:rsidRPr="00D74062" w:rsidRDefault="00C32312" w:rsidP="001F14E8">
      <w:pPr>
        <w:ind w:left="0"/>
        <w:rPr>
          <w:rFonts w:ascii="Helv" w:hAnsi="Helv" w:cs="Helv"/>
          <w:snapToGrid w:val="0"/>
          <w:color w:val="000000" w:themeColor="text1"/>
          <w:sz w:val="22"/>
          <w:szCs w:val="22"/>
        </w:rPr>
      </w:pPr>
      <w:r>
        <w:rPr>
          <w:rFonts w:ascii="Helv" w:hAnsi="Helv" w:cs="Helv"/>
          <w:snapToGrid w:val="0"/>
          <w:color w:val="000000" w:themeColor="text1"/>
          <w:sz w:val="22"/>
          <w:szCs w:val="22"/>
        </w:rPr>
        <w:t>Fixed</w:t>
      </w:r>
    </w:p>
    <w:p w14:paraId="4B7BAB9D" w14:textId="77777777" w:rsidR="00D74062" w:rsidRPr="00873A2B" w:rsidRDefault="00D74062" w:rsidP="00C437D4">
      <w:pPr>
        <w:ind w:left="0"/>
        <w:rPr>
          <w:sz w:val="22"/>
          <w:szCs w:val="22"/>
        </w:rPr>
      </w:pPr>
    </w:p>
    <w:p w14:paraId="31F9D81C" w14:textId="745E2C7E" w:rsidR="00185DA9" w:rsidRPr="00185DA9" w:rsidRDefault="00F12076" w:rsidP="00185DA9">
      <w:pPr>
        <w:pStyle w:val="Heading1"/>
        <w:rPr>
          <w:sz w:val="24"/>
          <w:szCs w:val="22"/>
        </w:rPr>
      </w:pPr>
      <w:r w:rsidRPr="00873A2B">
        <w:rPr>
          <w:sz w:val="24"/>
          <w:szCs w:val="22"/>
        </w:rPr>
        <w:t xml:space="preserve">What to do after installation of </w:t>
      </w:r>
      <w:r w:rsidR="0057106E" w:rsidRPr="00873A2B">
        <w:rPr>
          <w:sz w:val="24"/>
          <w:szCs w:val="22"/>
        </w:rPr>
        <w:fldChar w:fldCharType="begin"/>
      </w:r>
      <w:r w:rsidR="0057106E" w:rsidRPr="00873A2B">
        <w:rPr>
          <w:sz w:val="24"/>
          <w:szCs w:val="22"/>
        </w:rPr>
        <w:instrText xml:space="preserve"> TITLE   \* MERGEFORMAT </w:instrText>
      </w:r>
      <w:r w:rsidR="0057106E" w:rsidRPr="00873A2B">
        <w:rPr>
          <w:sz w:val="24"/>
          <w:szCs w:val="22"/>
        </w:rPr>
        <w:fldChar w:fldCharType="separate"/>
      </w:r>
      <w:r w:rsidR="00DB1D11">
        <w:rPr>
          <w:sz w:val="24"/>
          <w:szCs w:val="22"/>
        </w:rPr>
        <w:t>ControlExpert_V153_HF007</w:t>
      </w:r>
      <w:r w:rsidR="0057106E" w:rsidRPr="00873A2B">
        <w:rPr>
          <w:sz w:val="24"/>
          <w:szCs w:val="22"/>
        </w:rPr>
        <w:fldChar w:fldCharType="end"/>
      </w:r>
    </w:p>
    <w:p w14:paraId="5B01511F" w14:textId="0C5B9F45" w:rsidR="00EB4508" w:rsidRDefault="00DB1D11" w:rsidP="00EB4508">
      <w:pPr>
        <w:autoSpaceDE w:val="0"/>
        <w:autoSpaceDN w:val="0"/>
        <w:adjustRightInd w:val="0"/>
        <w:ind w:left="0"/>
        <w:rPr>
          <w:sz w:val="22"/>
          <w:szCs w:val="22"/>
        </w:rPr>
      </w:pPr>
      <w:r>
        <w:rPr>
          <w:sz w:val="22"/>
          <w:szCs w:val="22"/>
        </w:rPr>
        <w:t>No action required</w:t>
      </w:r>
    </w:p>
    <w:p w14:paraId="72B39534" w14:textId="6E6FDD1B" w:rsidR="00DA002D" w:rsidRDefault="00DA002D">
      <w:pPr>
        <w:ind w:left="0"/>
        <w:rPr>
          <w:b/>
          <w:bCs/>
          <w:sz w:val="22"/>
          <w:szCs w:val="22"/>
        </w:rPr>
      </w:pPr>
      <w:r>
        <w:rPr>
          <w:b/>
          <w:bCs/>
          <w:sz w:val="22"/>
          <w:szCs w:val="22"/>
        </w:rPr>
        <w:br w:type="page"/>
      </w:r>
    </w:p>
    <w:p w14:paraId="54824054" w14:textId="77777777" w:rsidR="00DA002D" w:rsidRDefault="00DA002D">
      <w:pPr>
        <w:ind w:left="0"/>
        <w:rPr>
          <w:b/>
          <w:bCs/>
          <w:sz w:val="22"/>
          <w:szCs w:val="22"/>
        </w:rPr>
      </w:pPr>
    </w:p>
    <w:p w14:paraId="3B16A4FE" w14:textId="2015894C" w:rsidR="00C32312" w:rsidRDefault="00C32312" w:rsidP="00DB1D11">
      <w:pPr>
        <w:pStyle w:val="Heading1"/>
        <w:ind w:left="0" w:firstLine="0"/>
        <w:rPr>
          <w:sz w:val="24"/>
          <w:szCs w:val="22"/>
        </w:rPr>
      </w:pPr>
      <w:r w:rsidRPr="00873A2B">
        <w:rPr>
          <w:sz w:val="24"/>
          <w:szCs w:val="22"/>
        </w:rPr>
        <w:t xml:space="preserve">Description of issue </w:t>
      </w:r>
      <w:r w:rsidR="00DB1D11" w:rsidRPr="00DB1D11">
        <w:t xml:space="preserve">PEP1063451R </w:t>
      </w:r>
      <w:r w:rsidRPr="00BD6B75">
        <w:rPr>
          <w:sz w:val="24"/>
          <w:szCs w:val="22"/>
        </w:rPr>
        <w:t>-</w:t>
      </w:r>
      <w:r w:rsidRPr="00BD6B75">
        <w:t xml:space="preserve"> </w:t>
      </w:r>
      <w:r w:rsidR="00DB1D11" w:rsidRPr="00DB1D11">
        <w:rPr>
          <w:sz w:val="24"/>
          <w:szCs w:val="22"/>
        </w:rPr>
        <w:t xml:space="preserve">Password length required is too long </w:t>
      </w:r>
      <w:r w:rsidRPr="00873A2B">
        <w:rPr>
          <w:sz w:val="24"/>
          <w:szCs w:val="22"/>
        </w:rPr>
        <w:t xml:space="preserve">(before installation of </w:t>
      </w:r>
      <w:r w:rsidRPr="00873A2B">
        <w:rPr>
          <w:sz w:val="24"/>
          <w:szCs w:val="22"/>
        </w:rPr>
        <w:fldChar w:fldCharType="begin"/>
      </w:r>
      <w:r w:rsidRPr="00873A2B">
        <w:rPr>
          <w:sz w:val="24"/>
          <w:szCs w:val="22"/>
        </w:rPr>
        <w:instrText xml:space="preserve"> TITLE   \* MERGEFORMAT </w:instrText>
      </w:r>
      <w:r w:rsidRPr="00873A2B">
        <w:rPr>
          <w:sz w:val="24"/>
          <w:szCs w:val="22"/>
        </w:rPr>
        <w:fldChar w:fldCharType="separate"/>
      </w:r>
      <w:r w:rsidR="00DB1D11">
        <w:rPr>
          <w:sz w:val="24"/>
          <w:szCs w:val="22"/>
        </w:rPr>
        <w:t>ControlExpert_V153_HF007</w:t>
      </w:r>
      <w:r w:rsidRPr="00873A2B">
        <w:rPr>
          <w:sz w:val="24"/>
          <w:szCs w:val="22"/>
        </w:rPr>
        <w:fldChar w:fldCharType="end"/>
      </w:r>
      <w:r w:rsidRPr="00873A2B">
        <w:rPr>
          <w:sz w:val="24"/>
          <w:szCs w:val="22"/>
        </w:rPr>
        <w:t>)</w:t>
      </w:r>
    </w:p>
    <w:p w14:paraId="6EC46695" w14:textId="77777777" w:rsidR="00C32312" w:rsidRDefault="00C32312" w:rsidP="00C32312">
      <w:pPr>
        <w:pStyle w:val="Heading1"/>
        <w:rPr>
          <w:sz w:val="24"/>
          <w:szCs w:val="22"/>
        </w:rPr>
      </w:pPr>
    </w:p>
    <w:p w14:paraId="1B7967DF" w14:textId="77777777" w:rsidR="00185DA9" w:rsidRDefault="00185DA9" w:rsidP="00185DA9">
      <w:pPr>
        <w:pStyle w:val="Heading1"/>
        <w:ind w:left="0" w:firstLine="0"/>
        <w:rPr>
          <w:rFonts w:ascii="Helv" w:hAnsi="Helv" w:cs="Helv"/>
          <w:b w:val="0"/>
          <w:bCs w:val="0"/>
          <w:snapToGrid w:val="0"/>
          <w:color w:val="000000" w:themeColor="text1"/>
          <w:sz w:val="22"/>
          <w:szCs w:val="22"/>
        </w:rPr>
      </w:pPr>
      <w:r>
        <w:rPr>
          <w:rFonts w:ascii="Helv" w:hAnsi="Helv" w:cs="Helv"/>
          <w:b w:val="0"/>
          <w:bCs w:val="0"/>
          <w:snapToGrid w:val="0"/>
          <w:color w:val="000000" w:themeColor="text1"/>
          <w:sz w:val="22"/>
          <w:szCs w:val="22"/>
        </w:rPr>
        <w:t xml:space="preserve">Customers who are using Control Expert V15.3, depending the computer policy, may experience observe </w:t>
      </w:r>
      <w:r w:rsidR="00DB1D11" w:rsidRPr="00DB1D11">
        <w:rPr>
          <w:rFonts w:ascii="Helv" w:hAnsi="Helv" w:cs="Helv"/>
          <w:b w:val="0"/>
          <w:bCs w:val="0"/>
          <w:snapToGrid w:val="0"/>
          <w:color w:val="000000" w:themeColor="text1"/>
          <w:sz w:val="22"/>
          <w:szCs w:val="22"/>
        </w:rPr>
        <w:t>Security Editor is not installed</w:t>
      </w:r>
      <w:r>
        <w:rPr>
          <w:rFonts w:ascii="Helv" w:hAnsi="Helv" w:cs="Helv"/>
          <w:b w:val="0"/>
          <w:bCs w:val="0"/>
          <w:snapToGrid w:val="0"/>
          <w:color w:val="000000" w:themeColor="text1"/>
          <w:sz w:val="22"/>
          <w:szCs w:val="22"/>
        </w:rPr>
        <w:t xml:space="preserve">. </w:t>
      </w:r>
    </w:p>
    <w:p w14:paraId="3C287FDB" w14:textId="137765AB" w:rsidR="00185DA9" w:rsidRDefault="00185DA9" w:rsidP="00185DA9">
      <w:pPr>
        <w:pStyle w:val="Heading1"/>
        <w:ind w:left="0" w:firstLine="0"/>
        <w:rPr>
          <w:rFonts w:ascii="Helv" w:hAnsi="Helv" w:cs="Helv"/>
          <w:b w:val="0"/>
          <w:bCs w:val="0"/>
          <w:snapToGrid w:val="0"/>
          <w:color w:val="000000" w:themeColor="text1"/>
          <w:sz w:val="22"/>
          <w:szCs w:val="22"/>
        </w:rPr>
      </w:pPr>
      <w:r>
        <w:rPr>
          <w:rFonts w:ascii="Helv" w:hAnsi="Helv" w:cs="Helv"/>
          <w:b w:val="0"/>
          <w:bCs w:val="0"/>
          <w:snapToGrid w:val="0"/>
          <w:color w:val="000000" w:themeColor="text1"/>
          <w:sz w:val="22"/>
          <w:szCs w:val="22"/>
        </w:rPr>
        <w:t xml:space="preserve">As a consequence </w:t>
      </w:r>
      <w:r w:rsidR="00DB1D11">
        <w:rPr>
          <w:rFonts w:ascii="Helv" w:hAnsi="Helv" w:cs="Helv"/>
          <w:b w:val="0"/>
          <w:bCs w:val="0"/>
          <w:snapToGrid w:val="0"/>
          <w:color w:val="000000" w:themeColor="text1"/>
          <w:sz w:val="22"/>
          <w:szCs w:val="22"/>
        </w:rPr>
        <w:t>Control Expert</w:t>
      </w:r>
      <w:r w:rsidR="00DB1D11" w:rsidRPr="00DB1D11">
        <w:rPr>
          <w:rFonts w:ascii="Helv" w:hAnsi="Helv" w:cs="Helv"/>
          <w:b w:val="0"/>
          <w:bCs w:val="0"/>
          <w:snapToGrid w:val="0"/>
          <w:color w:val="000000" w:themeColor="text1"/>
          <w:sz w:val="22"/>
          <w:szCs w:val="22"/>
        </w:rPr>
        <w:t xml:space="preserve"> </w:t>
      </w:r>
      <w:r>
        <w:rPr>
          <w:rFonts w:ascii="Helv" w:hAnsi="Helv" w:cs="Helv"/>
          <w:b w:val="0"/>
          <w:bCs w:val="0"/>
          <w:snapToGrid w:val="0"/>
          <w:color w:val="000000" w:themeColor="text1"/>
          <w:sz w:val="22"/>
          <w:szCs w:val="22"/>
        </w:rPr>
        <w:t>cannot</w:t>
      </w:r>
      <w:r w:rsidR="00DB1D11" w:rsidRPr="00DB1D11">
        <w:rPr>
          <w:rFonts w:ascii="Helv" w:hAnsi="Helv" w:cs="Helv"/>
          <w:b w:val="0"/>
          <w:bCs w:val="0"/>
          <w:snapToGrid w:val="0"/>
          <w:color w:val="000000" w:themeColor="text1"/>
          <w:sz w:val="22"/>
          <w:szCs w:val="22"/>
        </w:rPr>
        <w:t xml:space="preserve"> start </w:t>
      </w:r>
      <w:r>
        <w:rPr>
          <w:rFonts w:ascii="Helv" w:hAnsi="Helv" w:cs="Helv"/>
          <w:b w:val="0"/>
          <w:bCs w:val="0"/>
          <w:snapToGrid w:val="0"/>
          <w:color w:val="000000" w:themeColor="text1"/>
          <w:sz w:val="22"/>
          <w:szCs w:val="22"/>
        </w:rPr>
        <w:t xml:space="preserve">since </w:t>
      </w:r>
      <w:r w:rsidR="00DB1D11" w:rsidRPr="00DB1D11">
        <w:rPr>
          <w:rFonts w:ascii="Helv" w:hAnsi="Helv" w:cs="Helv"/>
          <w:b w:val="0"/>
          <w:bCs w:val="0"/>
          <w:snapToGrid w:val="0"/>
          <w:color w:val="000000" w:themeColor="text1"/>
          <w:sz w:val="22"/>
          <w:szCs w:val="22"/>
        </w:rPr>
        <w:t>the windows user SecurityAdmin is missing</w:t>
      </w:r>
      <w:r>
        <w:rPr>
          <w:rFonts w:ascii="Helv" w:hAnsi="Helv" w:cs="Helv"/>
          <w:b w:val="0"/>
          <w:bCs w:val="0"/>
          <w:snapToGrid w:val="0"/>
          <w:color w:val="000000" w:themeColor="text1"/>
          <w:sz w:val="22"/>
          <w:szCs w:val="22"/>
        </w:rPr>
        <w:t xml:space="preserve"> due to expected password length is higher than 15 characters.</w:t>
      </w:r>
    </w:p>
    <w:p w14:paraId="0A8B658C" w14:textId="77777777" w:rsidR="00DB1D11" w:rsidRDefault="00DB1D11" w:rsidP="00DB1D11">
      <w:pPr>
        <w:pStyle w:val="Heading1"/>
        <w:ind w:left="0" w:firstLine="0"/>
        <w:rPr>
          <w:rFonts w:ascii="Helv" w:hAnsi="Helv" w:cs="Helv"/>
          <w:b w:val="0"/>
          <w:bCs w:val="0"/>
          <w:snapToGrid w:val="0"/>
          <w:color w:val="000000" w:themeColor="text1"/>
          <w:sz w:val="22"/>
          <w:szCs w:val="22"/>
        </w:rPr>
      </w:pPr>
    </w:p>
    <w:p w14:paraId="506488C8" w14:textId="5BDDE099" w:rsidR="00C32312" w:rsidRPr="00185DA9" w:rsidRDefault="00C32312" w:rsidP="00185DA9">
      <w:pPr>
        <w:pStyle w:val="Heading1"/>
        <w:ind w:left="0" w:firstLine="0"/>
        <w:rPr>
          <w:sz w:val="24"/>
          <w:szCs w:val="22"/>
        </w:rPr>
      </w:pPr>
      <w:r w:rsidRPr="00873A2B">
        <w:rPr>
          <w:sz w:val="24"/>
          <w:szCs w:val="22"/>
        </w:rPr>
        <w:t xml:space="preserve">New behaviour after installation of </w:t>
      </w:r>
      <w:r w:rsidRPr="00873A2B">
        <w:rPr>
          <w:sz w:val="24"/>
          <w:szCs w:val="22"/>
        </w:rPr>
        <w:fldChar w:fldCharType="begin"/>
      </w:r>
      <w:r w:rsidRPr="00873A2B">
        <w:rPr>
          <w:sz w:val="24"/>
          <w:szCs w:val="22"/>
        </w:rPr>
        <w:instrText xml:space="preserve"> TITLE   \* MERGEFORMAT </w:instrText>
      </w:r>
      <w:r w:rsidRPr="00873A2B">
        <w:rPr>
          <w:sz w:val="24"/>
          <w:szCs w:val="22"/>
        </w:rPr>
        <w:fldChar w:fldCharType="separate"/>
      </w:r>
      <w:r w:rsidR="00DB1D11">
        <w:rPr>
          <w:sz w:val="24"/>
          <w:szCs w:val="22"/>
        </w:rPr>
        <w:t>ControlExpert_V153_HF007</w:t>
      </w:r>
      <w:r w:rsidRPr="00873A2B">
        <w:rPr>
          <w:sz w:val="24"/>
          <w:szCs w:val="22"/>
        </w:rPr>
        <w:fldChar w:fldCharType="end"/>
      </w:r>
    </w:p>
    <w:p w14:paraId="6730D277" w14:textId="77777777" w:rsidR="00185DA9" w:rsidRDefault="00DB1D11" w:rsidP="00C32312">
      <w:pPr>
        <w:ind w:left="0"/>
        <w:rPr>
          <w:rFonts w:ascii="Helv" w:hAnsi="Helv" w:cs="Helv"/>
          <w:snapToGrid w:val="0"/>
          <w:color w:val="000000" w:themeColor="text1"/>
          <w:sz w:val="22"/>
          <w:szCs w:val="22"/>
        </w:rPr>
      </w:pPr>
      <w:r w:rsidRPr="00DB1D11">
        <w:rPr>
          <w:rFonts w:ascii="Helv" w:hAnsi="Helv" w:cs="Helv"/>
          <w:snapToGrid w:val="0"/>
          <w:color w:val="000000" w:themeColor="text1"/>
          <w:sz w:val="22"/>
          <w:szCs w:val="22"/>
        </w:rPr>
        <w:t xml:space="preserve">Fixed. </w:t>
      </w:r>
    </w:p>
    <w:p w14:paraId="238FF30E" w14:textId="2E9A0EA6" w:rsidR="00C32312" w:rsidRDefault="00DB1D11" w:rsidP="00C32312">
      <w:pPr>
        <w:ind w:left="0"/>
        <w:rPr>
          <w:rFonts w:ascii="Helv" w:hAnsi="Helv" w:cs="Helv"/>
          <w:snapToGrid w:val="0"/>
          <w:color w:val="000000" w:themeColor="text1"/>
          <w:sz w:val="22"/>
          <w:szCs w:val="22"/>
        </w:rPr>
      </w:pPr>
      <w:r w:rsidRPr="00DB1D11">
        <w:rPr>
          <w:rFonts w:ascii="Helv" w:hAnsi="Helv" w:cs="Helv"/>
          <w:snapToGrid w:val="0"/>
          <w:color w:val="000000" w:themeColor="text1"/>
          <w:sz w:val="22"/>
          <w:szCs w:val="22"/>
        </w:rPr>
        <w:t>The default password for SecurityAdmin user is now Azertyuiop</w:t>
      </w:r>
      <w:r w:rsidR="00185DA9" w:rsidRPr="00DB1D11">
        <w:rPr>
          <w:rFonts w:ascii="Helv" w:hAnsi="Helv" w:cs="Helv"/>
          <w:snapToGrid w:val="0"/>
          <w:color w:val="000000" w:themeColor="text1"/>
          <w:sz w:val="22"/>
          <w:szCs w:val="22"/>
        </w:rPr>
        <w:t>123456789!</w:t>
      </w:r>
      <w:r w:rsidRPr="00DB1D11">
        <w:rPr>
          <w:rFonts w:ascii="Helv" w:hAnsi="Helv" w:cs="Helv"/>
          <w:snapToGrid w:val="0"/>
          <w:color w:val="000000" w:themeColor="text1"/>
          <w:sz w:val="22"/>
          <w:szCs w:val="22"/>
        </w:rPr>
        <w:t xml:space="preserve"> which has a length of 20 characters.</w:t>
      </w:r>
    </w:p>
    <w:p w14:paraId="00BB898B" w14:textId="77777777" w:rsidR="00DB1D11" w:rsidRPr="00873A2B" w:rsidRDefault="00DB1D11" w:rsidP="00C32312">
      <w:pPr>
        <w:ind w:left="0"/>
        <w:rPr>
          <w:sz w:val="22"/>
          <w:szCs w:val="22"/>
        </w:rPr>
      </w:pPr>
    </w:p>
    <w:p w14:paraId="646C13B6" w14:textId="23327521" w:rsidR="00C32312" w:rsidRPr="00873A2B" w:rsidRDefault="00C32312" w:rsidP="00C32312">
      <w:pPr>
        <w:pStyle w:val="Heading1"/>
        <w:rPr>
          <w:sz w:val="24"/>
          <w:szCs w:val="22"/>
        </w:rPr>
      </w:pPr>
      <w:r w:rsidRPr="00873A2B">
        <w:rPr>
          <w:sz w:val="24"/>
          <w:szCs w:val="22"/>
        </w:rPr>
        <w:t xml:space="preserve">What to do after installation of </w:t>
      </w:r>
      <w:r w:rsidRPr="00873A2B">
        <w:rPr>
          <w:sz w:val="24"/>
          <w:szCs w:val="22"/>
        </w:rPr>
        <w:fldChar w:fldCharType="begin"/>
      </w:r>
      <w:r w:rsidRPr="00873A2B">
        <w:rPr>
          <w:sz w:val="24"/>
          <w:szCs w:val="22"/>
        </w:rPr>
        <w:instrText xml:space="preserve"> TITLE   \* MERGEFORMAT </w:instrText>
      </w:r>
      <w:r w:rsidRPr="00873A2B">
        <w:rPr>
          <w:sz w:val="24"/>
          <w:szCs w:val="22"/>
        </w:rPr>
        <w:fldChar w:fldCharType="separate"/>
      </w:r>
      <w:r w:rsidR="00DB1D11">
        <w:rPr>
          <w:sz w:val="24"/>
          <w:szCs w:val="22"/>
        </w:rPr>
        <w:t>ControlExpert_V153_HF007</w:t>
      </w:r>
      <w:r w:rsidRPr="00873A2B">
        <w:rPr>
          <w:sz w:val="24"/>
          <w:szCs w:val="22"/>
        </w:rPr>
        <w:fldChar w:fldCharType="end"/>
      </w:r>
    </w:p>
    <w:p w14:paraId="30EBB3CE" w14:textId="4E2788FF" w:rsidR="00F3665E" w:rsidRDefault="00DB1D11" w:rsidP="00DA002D">
      <w:pPr>
        <w:autoSpaceDE w:val="0"/>
        <w:autoSpaceDN w:val="0"/>
        <w:adjustRightInd w:val="0"/>
        <w:ind w:left="0"/>
        <w:rPr>
          <w:sz w:val="22"/>
          <w:szCs w:val="22"/>
        </w:rPr>
      </w:pPr>
      <w:r>
        <w:rPr>
          <w:sz w:val="22"/>
          <w:szCs w:val="22"/>
        </w:rPr>
        <w:t>No action required</w:t>
      </w:r>
    </w:p>
    <w:p w14:paraId="221ADA63" w14:textId="77777777" w:rsidR="000F2253" w:rsidRPr="0041427E" w:rsidRDefault="000F2253" w:rsidP="00DA002D">
      <w:pPr>
        <w:autoSpaceDE w:val="0"/>
        <w:autoSpaceDN w:val="0"/>
        <w:adjustRightInd w:val="0"/>
        <w:ind w:left="0"/>
        <w:rPr>
          <w:sz w:val="22"/>
          <w:szCs w:val="22"/>
        </w:rPr>
      </w:pPr>
    </w:p>
    <w:p w14:paraId="5D085F43" w14:textId="2A135C51" w:rsidR="00A06B45" w:rsidRPr="0041427E" w:rsidRDefault="00873A2B" w:rsidP="00DA002D">
      <w:pPr>
        <w:pStyle w:val="Heading1"/>
        <w:ind w:left="0" w:firstLine="0"/>
      </w:pPr>
      <w:r w:rsidRPr="0041427E">
        <w:t xml:space="preserve">Compatibility </w:t>
      </w:r>
    </w:p>
    <w:p w14:paraId="14F37D9E" w14:textId="77777777" w:rsidR="003508C7" w:rsidRDefault="003508C7" w:rsidP="00873A2B">
      <w:pPr>
        <w:ind w:left="0"/>
        <w:rPr>
          <w:sz w:val="22"/>
          <w:szCs w:val="22"/>
        </w:rPr>
      </w:pPr>
    </w:p>
    <w:tbl>
      <w:tblPr>
        <w:tblW w:w="9498" w:type="dxa"/>
        <w:tblCellMar>
          <w:left w:w="70" w:type="dxa"/>
          <w:right w:w="70" w:type="dxa"/>
        </w:tblCellMar>
        <w:tblLook w:val="04A0" w:firstRow="1" w:lastRow="0" w:firstColumn="1" w:lastColumn="0" w:noHBand="0" w:noVBand="1"/>
      </w:tblPr>
      <w:tblGrid>
        <w:gridCol w:w="851"/>
        <w:gridCol w:w="1409"/>
        <w:gridCol w:w="3410"/>
        <w:gridCol w:w="3828"/>
      </w:tblGrid>
      <w:tr w:rsidR="003508C7" w:rsidRPr="003508C7" w14:paraId="30A20ACD" w14:textId="77777777" w:rsidTr="003508C7">
        <w:trPr>
          <w:trHeight w:val="288"/>
        </w:trPr>
        <w:tc>
          <w:tcPr>
            <w:tcW w:w="851" w:type="dxa"/>
            <w:tcBorders>
              <w:top w:val="nil"/>
              <w:left w:val="nil"/>
              <w:bottom w:val="nil"/>
              <w:right w:val="nil"/>
            </w:tcBorders>
            <w:shd w:val="clear" w:color="auto" w:fill="auto"/>
            <w:noWrap/>
            <w:vAlign w:val="bottom"/>
            <w:hideMark/>
          </w:tcPr>
          <w:p w14:paraId="27747AFB" w14:textId="77777777" w:rsidR="003508C7" w:rsidRPr="003508C7" w:rsidRDefault="003508C7" w:rsidP="003508C7">
            <w:pPr>
              <w:ind w:left="0"/>
              <w:rPr>
                <w:rFonts w:ascii="Times New Roman" w:eastAsia="Times New Roman" w:hAnsi="Times New Roman" w:cs="Times New Roman"/>
                <w:sz w:val="20"/>
                <w:szCs w:val="20"/>
                <w:lang w:val="en-US" w:eastAsia="fr-FR"/>
              </w:rPr>
            </w:pPr>
          </w:p>
        </w:tc>
        <w:tc>
          <w:tcPr>
            <w:tcW w:w="1409" w:type="dxa"/>
            <w:tcBorders>
              <w:top w:val="nil"/>
              <w:left w:val="nil"/>
              <w:bottom w:val="single" w:sz="4" w:space="0" w:color="auto"/>
              <w:right w:val="nil"/>
            </w:tcBorders>
            <w:shd w:val="clear" w:color="auto" w:fill="auto"/>
            <w:noWrap/>
            <w:vAlign w:val="bottom"/>
            <w:hideMark/>
          </w:tcPr>
          <w:p w14:paraId="3A9EBF48" w14:textId="77777777" w:rsidR="003508C7" w:rsidRPr="003508C7" w:rsidRDefault="003508C7" w:rsidP="003508C7">
            <w:pPr>
              <w:ind w:left="0"/>
              <w:rPr>
                <w:rFonts w:ascii="Times New Roman" w:eastAsia="Times New Roman" w:hAnsi="Times New Roman" w:cs="Times New Roman"/>
                <w:sz w:val="20"/>
                <w:szCs w:val="20"/>
                <w:lang w:val="en-US" w:eastAsia="fr-FR"/>
              </w:rPr>
            </w:pPr>
          </w:p>
        </w:tc>
        <w:tc>
          <w:tcPr>
            <w:tcW w:w="7238" w:type="dxa"/>
            <w:gridSpan w:val="2"/>
            <w:tcBorders>
              <w:top w:val="nil"/>
              <w:left w:val="nil"/>
              <w:bottom w:val="single" w:sz="4" w:space="0" w:color="auto"/>
              <w:right w:val="nil"/>
            </w:tcBorders>
            <w:shd w:val="clear" w:color="000000" w:fill="D9D9D9"/>
            <w:vAlign w:val="center"/>
            <w:hideMark/>
          </w:tcPr>
          <w:p w14:paraId="771D0DA9" w14:textId="39505440" w:rsidR="003508C7" w:rsidRPr="003508C7" w:rsidRDefault="003508C7" w:rsidP="003508C7">
            <w:pPr>
              <w:ind w:left="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Open project application</w:t>
            </w:r>
            <w:r w:rsidRPr="003508C7">
              <w:rPr>
                <w:rFonts w:ascii="Calibri" w:eastAsia="Times New Roman" w:hAnsi="Calibri" w:cs="Calibri"/>
                <w:color w:val="000000"/>
                <w:sz w:val="22"/>
                <w:szCs w:val="22"/>
                <w:lang w:val="fr-FR" w:eastAsia="fr-FR"/>
              </w:rPr>
              <w:t xml:space="preserve"> with </w:t>
            </w:r>
          </w:p>
        </w:tc>
      </w:tr>
      <w:tr w:rsidR="003508C7" w:rsidRPr="003508C7" w14:paraId="0AAA8C44" w14:textId="77777777" w:rsidTr="003508C7">
        <w:trPr>
          <w:trHeight w:val="288"/>
        </w:trPr>
        <w:tc>
          <w:tcPr>
            <w:tcW w:w="851" w:type="dxa"/>
            <w:tcBorders>
              <w:top w:val="nil"/>
              <w:left w:val="nil"/>
              <w:bottom w:val="nil"/>
              <w:right w:val="single" w:sz="4" w:space="0" w:color="auto"/>
            </w:tcBorders>
            <w:shd w:val="clear" w:color="auto" w:fill="auto"/>
            <w:noWrap/>
            <w:vAlign w:val="center"/>
            <w:hideMark/>
          </w:tcPr>
          <w:p w14:paraId="53851E6F" w14:textId="77777777" w:rsidR="003508C7" w:rsidRPr="003508C7" w:rsidRDefault="003508C7" w:rsidP="003508C7">
            <w:pPr>
              <w:ind w:left="0"/>
              <w:jc w:val="center"/>
              <w:rPr>
                <w:rFonts w:ascii="Calibri" w:eastAsia="Times New Roman" w:hAnsi="Calibri" w:cs="Calibri"/>
                <w:color w:val="000000"/>
                <w:sz w:val="22"/>
                <w:szCs w:val="22"/>
                <w:lang w:val="fr-FR" w:eastAsia="fr-FR"/>
              </w:rPr>
            </w:pPr>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D5880" w14:textId="405AF60C" w:rsidR="003508C7" w:rsidRPr="003508C7" w:rsidRDefault="003508C7" w:rsidP="003508C7">
            <w:pPr>
              <w:ind w:left="0"/>
              <w:jc w:val="center"/>
              <w:rPr>
                <w:rFonts w:ascii="Times New Roman" w:eastAsia="Times New Roman" w:hAnsi="Times New Roman" w:cs="Times New Roman"/>
                <w:sz w:val="20"/>
                <w:szCs w:val="20"/>
                <w:lang w:val="fr-FR" w:eastAsia="fr-FR"/>
              </w:rPr>
            </w:pPr>
            <w:r w:rsidRPr="00BF7B07">
              <w:rPr>
                <w:rFonts w:ascii="Calibri" w:eastAsia="Times New Roman" w:hAnsi="Calibri" w:cs="Calibri"/>
                <w:color w:val="000000"/>
                <w:sz w:val="20"/>
                <w:szCs w:val="20"/>
                <w:lang w:val="fr-FR" w:eastAsia="fr-FR"/>
              </w:rPr>
              <w:t>CE Version</w:t>
            </w:r>
          </w:p>
        </w:tc>
        <w:tc>
          <w:tcPr>
            <w:tcW w:w="3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8E79E" w14:textId="77777777" w:rsidR="003508C7" w:rsidRPr="003508C7" w:rsidRDefault="003508C7" w:rsidP="003508C7">
            <w:pPr>
              <w:ind w:left="0"/>
              <w:jc w:val="center"/>
              <w:rPr>
                <w:rFonts w:ascii="Calibri" w:eastAsia="Times New Roman" w:hAnsi="Calibri" w:cs="Calibri"/>
                <w:color w:val="000000"/>
                <w:sz w:val="20"/>
                <w:szCs w:val="20"/>
                <w:lang w:val="fr-FR" w:eastAsia="fr-FR"/>
              </w:rPr>
            </w:pPr>
            <w:r w:rsidRPr="003508C7">
              <w:rPr>
                <w:rFonts w:ascii="Calibri" w:eastAsia="Times New Roman" w:hAnsi="Calibri" w:cs="Calibri"/>
                <w:color w:val="000000"/>
                <w:sz w:val="20"/>
                <w:szCs w:val="20"/>
                <w:lang w:val="fr-FR" w:eastAsia="fr-FR"/>
              </w:rPr>
              <w:t>V15.3</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45F5" w14:textId="77777777" w:rsidR="003508C7" w:rsidRPr="003508C7" w:rsidRDefault="003508C7" w:rsidP="003508C7">
            <w:pPr>
              <w:ind w:left="0"/>
              <w:jc w:val="center"/>
              <w:rPr>
                <w:rFonts w:ascii="Calibri" w:eastAsia="Times New Roman" w:hAnsi="Calibri" w:cs="Calibri"/>
                <w:color w:val="000000"/>
                <w:sz w:val="20"/>
                <w:szCs w:val="20"/>
                <w:lang w:val="fr-FR" w:eastAsia="fr-FR"/>
              </w:rPr>
            </w:pPr>
            <w:r w:rsidRPr="003508C7">
              <w:rPr>
                <w:rFonts w:ascii="Calibri" w:eastAsia="Times New Roman" w:hAnsi="Calibri" w:cs="Calibri"/>
                <w:color w:val="000000"/>
                <w:sz w:val="20"/>
                <w:szCs w:val="20"/>
                <w:lang w:val="fr-FR" w:eastAsia="fr-FR"/>
              </w:rPr>
              <w:t>V15.3 + HF</w:t>
            </w:r>
          </w:p>
        </w:tc>
      </w:tr>
      <w:tr w:rsidR="006725BF" w:rsidRPr="003508C7" w14:paraId="71F324EA" w14:textId="77777777" w:rsidTr="003508C7">
        <w:trPr>
          <w:trHeight w:val="852"/>
        </w:trPr>
        <w:tc>
          <w:tcPr>
            <w:tcW w:w="851" w:type="dxa"/>
            <w:vMerge w:val="restart"/>
            <w:tcBorders>
              <w:top w:val="nil"/>
              <w:left w:val="nil"/>
              <w:bottom w:val="nil"/>
              <w:right w:val="single" w:sz="4" w:space="0" w:color="auto"/>
            </w:tcBorders>
            <w:shd w:val="clear" w:color="000000" w:fill="D9D9D9"/>
            <w:textDirection w:val="btLr"/>
            <w:vAlign w:val="center"/>
            <w:hideMark/>
          </w:tcPr>
          <w:p w14:paraId="4BD3D263" w14:textId="2CE1F278" w:rsidR="006725BF" w:rsidRPr="003508C7" w:rsidRDefault="006725BF" w:rsidP="006725BF">
            <w:pPr>
              <w:ind w:left="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Project a</w:t>
            </w:r>
            <w:r w:rsidRPr="003508C7">
              <w:rPr>
                <w:rFonts w:ascii="Calibri" w:eastAsia="Times New Roman" w:hAnsi="Calibri" w:cs="Calibri"/>
                <w:color w:val="000000"/>
                <w:sz w:val="22"/>
                <w:szCs w:val="22"/>
                <w:lang w:val="fr-FR" w:eastAsia="fr-FR"/>
              </w:rPr>
              <w:t xml:space="preserve">pplication Generate with </w:t>
            </w:r>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F6F6" w14:textId="77777777" w:rsidR="006725BF" w:rsidRPr="003508C7" w:rsidRDefault="006725BF" w:rsidP="006725BF">
            <w:pPr>
              <w:ind w:left="0"/>
              <w:jc w:val="center"/>
              <w:rPr>
                <w:rFonts w:ascii="Calibri" w:eastAsia="Times New Roman" w:hAnsi="Calibri" w:cs="Calibri"/>
                <w:color w:val="000000"/>
                <w:sz w:val="20"/>
                <w:szCs w:val="20"/>
                <w:lang w:val="fr-FR" w:eastAsia="fr-FR"/>
              </w:rPr>
            </w:pPr>
            <w:r w:rsidRPr="003508C7">
              <w:rPr>
                <w:rFonts w:ascii="Calibri" w:eastAsia="Times New Roman" w:hAnsi="Calibri" w:cs="Calibri"/>
                <w:color w:val="000000"/>
                <w:sz w:val="20"/>
                <w:szCs w:val="20"/>
                <w:lang w:val="fr-FR" w:eastAsia="fr-FR"/>
              </w:rPr>
              <w:t>V15.3 or previous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0EA6D" w14:textId="3E73F833" w:rsidR="006725BF" w:rsidRPr="006725BF" w:rsidRDefault="006725BF" w:rsidP="006725BF">
            <w:pPr>
              <w:ind w:left="0"/>
              <w:rPr>
                <w:rFonts w:ascii="Calibri" w:eastAsia="Times New Roman" w:hAnsi="Calibri" w:cs="Calibri"/>
                <w:color w:val="000000"/>
                <w:sz w:val="20"/>
                <w:szCs w:val="20"/>
                <w:lang w:val="en-US" w:eastAsia="fr-FR"/>
              </w:rPr>
            </w:pPr>
            <w:r w:rsidRPr="006725BF">
              <w:rPr>
                <w:rFonts w:ascii="Calibri" w:hAnsi="Calibri" w:cs="Calibri"/>
                <w:color w:val="000000"/>
                <w:sz w:val="20"/>
                <w:szCs w:val="20"/>
                <w:lang w:eastAsia="fr-FR"/>
              </w:rPr>
              <w:t xml:space="preserve">No Compatibility Break. </w:t>
            </w:r>
            <w:r w:rsidRPr="006725BF">
              <w:rPr>
                <w:rFonts w:ascii="Calibri" w:hAnsi="Calibri" w:cs="Calibri"/>
                <w:color w:val="000000"/>
                <w:sz w:val="20"/>
                <w:szCs w:val="20"/>
                <w:lang w:eastAsia="fr-FR"/>
              </w:rPr>
              <w:br/>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DFAC3" w14:textId="77777777" w:rsidR="006725BF" w:rsidRPr="006725BF" w:rsidRDefault="006725BF" w:rsidP="006725BF">
            <w:pPr>
              <w:ind w:left="0"/>
              <w:rPr>
                <w:rFonts w:ascii="Calibri" w:hAnsi="Calibri" w:cs="Calibri"/>
                <w:color w:val="000000"/>
                <w:sz w:val="20"/>
                <w:szCs w:val="20"/>
                <w:lang w:eastAsia="fr-FR"/>
              </w:rPr>
            </w:pPr>
            <w:r w:rsidRPr="006725BF">
              <w:rPr>
                <w:rFonts w:ascii="Calibri" w:hAnsi="Calibri" w:cs="Calibri"/>
                <w:color w:val="000000"/>
                <w:sz w:val="20"/>
                <w:szCs w:val="20"/>
                <w:lang w:eastAsia="fr-FR"/>
              </w:rPr>
              <w:t>No Compatibility Break.</w:t>
            </w:r>
          </w:p>
          <w:p w14:paraId="6ECE0DC5" w14:textId="01FA02E1" w:rsidR="006725BF" w:rsidRPr="006725BF" w:rsidRDefault="006725BF" w:rsidP="006725BF">
            <w:pPr>
              <w:ind w:left="0"/>
              <w:rPr>
                <w:rFonts w:ascii="Calibri" w:hAnsi="Calibri" w:cs="Calibri"/>
                <w:color w:val="000000"/>
                <w:sz w:val="20"/>
                <w:szCs w:val="20"/>
                <w:lang w:eastAsia="fr-FR"/>
              </w:rPr>
            </w:pPr>
            <w:r w:rsidRPr="006725BF">
              <w:rPr>
                <w:rFonts w:ascii="Calibri" w:hAnsi="Calibri" w:cs="Calibri"/>
                <w:color w:val="000000"/>
                <w:sz w:val="20"/>
                <w:szCs w:val="20"/>
                <w:lang w:eastAsia="fr-FR"/>
              </w:rPr>
              <w:t>The default password for SecurityAdmin user is now Azertyuiop123456789!</w:t>
            </w:r>
          </w:p>
        </w:tc>
      </w:tr>
      <w:tr w:rsidR="006725BF" w:rsidRPr="003508C7" w14:paraId="2B4F516C" w14:textId="77777777" w:rsidTr="003508C7">
        <w:trPr>
          <w:trHeight w:val="1268"/>
        </w:trPr>
        <w:tc>
          <w:tcPr>
            <w:tcW w:w="851" w:type="dxa"/>
            <w:vMerge/>
            <w:tcBorders>
              <w:top w:val="nil"/>
              <w:left w:val="nil"/>
              <w:bottom w:val="nil"/>
              <w:right w:val="single" w:sz="4" w:space="0" w:color="auto"/>
            </w:tcBorders>
            <w:vAlign w:val="center"/>
            <w:hideMark/>
          </w:tcPr>
          <w:p w14:paraId="17DC2A02" w14:textId="77777777" w:rsidR="006725BF" w:rsidRPr="003508C7" w:rsidRDefault="006725BF" w:rsidP="006725BF">
            <w:pPr>
              <w:ind w:left="0"/>
              <w:rPr>
                <w:rFonts w:ascii="Calibri" w:eastAsia="Times New Roman" w:hAnsi="Calibri" w:cs="Calibri"/>
                <w:color w:val="000000"/>
                <w:sz w:val="22"/>
                <w:szCs w:val="22"/>
                <w:lang w:val="en-US" w:eastAsia="fr-FR"/>
              </w:rPr>
            </w:pPr>
          </w:p>
        </w:tc>
        <w:tc>
          <w:tcPr>
            <w:tcW w:w="1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45216" w14:textId="77777777" w:rsidR="006725BF" w:rsidRPr="003508C7" w:rsidRDefault="006725BF" w:rsidP="006725BF">
            <w:pPr>
              <w:ind w:left="0"/>
              <w:jc w:val="center"/>
              <w:rPr>
                <w:rFonts w:ascii="Calibri" w:eastAsia="Times New Roman" w:hAnsi="Calibri" w:cs="Calibri"/>
                <w:color w:val="000000"/>
                <w:sz w:val="20"/>
                <w:szCs w:val="20"/>
                <w:lang w:val="fr-FR" w:eastAsia="fr-FR"/>
              </w:rPr>
            </w:pPr>
            <w:r w:rsidRPr="003508C7">
              <w:rPr>
                <w:rFonts w:ascii="Calibri" w:eastAsia="Times New Roman" w:hAnsi="Calibri" w:cs="Calibri"/>
                <w:color w:val="000000"/>
                <w:sz w:val="20"/>
                <w:szCs w:val="20"/>
                <w:lang w:val="fr-FR" w:eastAsia="fr-FR"/>
              </w:rPr>
              <w:t>V15.3 + HF</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5013D" w14:textId="77777777" w:rsidR="006725BF" w:rsidRPr="006725BF" w:rsidRDefault="006725BF" w:rsidP="006725BF">
            <w:pPr>
              <w:ind w:left="0"/>
              <w:rPr>
                <w:rFonts w:ascii="Calibri" w:hAnsi="Calibri" w:cs="Calibri"/>
                <w:color w:val="000000"/>
                <w:sz w:val="20"/>
                <w:szCs w:val="20"/>
                <w:lang w:eastAsia="fr-FR"/>
              </w:rPr>
            </w:pPr>
            <w:r w:rsidRPr="006725BF">
              <w:rPr>
                <w:rFonts w:ascii="Calibri" w:hAnsi="Calibri" w:cs="Calibri"/>
                <w:color w:val="000000"/>
                <w:sz w:val="20"/>
                <w:szCs w:val="20"/>
                <w:lang w:eastAsia="fr-FR"/>
              </w:rPr>
              <w:t xml:space="preserve">No </w:t>
            </w:r>
            <w:r w:rsidRPr="006725BF">
              <w:rPr>
                <w:rFonts w:ascii="Calibri" w:hAnsi="Calibri" w:cs="Calibri"/>
                <w:color w:val="000000"/>
                <w:sz w:val="20"/>
                <w:szCs w:val="20"/>
                <w:lang w:val="fr-FR" w:eastAsia="fr-FR"/>
              </w:rPr>
              <w:t>Compatibility</w:t>
            </w:r>
            <w:r w:rsidRPr="006725BF">
              <w:rPr>
                <w:rFonts w:ascii="Calibri" w:hAnsi="Calibri" w:cs="Calibri"/>
                <w:color w:val="000000"/>
                <w:sz w:val="20"/>
                <w:szCs w:val="20"/>
                <w:lang w:eastAsia="fr-FR"/>
              </w:rPr>
              <w:t xml:space="preserve"> Break.</w:t>
            </w:r>
          </w:p>
          <w:p w14:paraId="7C0DFB24" w14:textId="0205867C" w:rsidR="006725BF" w:rsidRPr="006725BF" w:rsidRDefault="006725BF" w:rsidP="006725BF">
            <w:pPr>
              <w:ind w:left="0"/>
              <w:rPr>
                <w:rFonts w:ascii="Calibri" w:eastAsia="Times New Roman" w:hAnsi="Calibri" w:cs="Calibri"/>
                <w:color w:val="000000"/>
                <w:sz w:val="20"/>
                <w:szCs w:val="20"/>
                <w:lang w:val="en-US" w:eastAsia="fr-FR"/>
              </w:rPr>
            </w:pP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8416D" w14:textId="77777777" w:rsidR="006725BF" w:rsidRPr="006725BF" w:rsidRDefault="006725BF" w:rsidP="006725BF">
            <w:pPr>
              <w:ind w:left="0"/>
              <w:rPr>
                <w:rFonts w:ascii="Calibri" w:hAnsi="Calibri" w:cs="Calibri"/>
                <w:color w:val="000000"/>
                <w:sz w:val="20"/>
                <w:szCs w:val="20"/>
                <w:lang w:eastAsia="fr-FR"/>
              </w:rPr>
            </w:pPr>
            <w:r w:rsidRPr="006725BF">
              <w:rPr>
                <w:rFonts w:ascii="Calibri" w:hAnsi="Calibri" w:cs="Calibri"/>
                <w:color w:val="000000"/>
                <w:sz w:val="20"/>
                <w:szCs w:val="20"/>
                <w:lang w:eastAsia="fr-FR"/>
              </w:rPr>
              <w:t>No Compatibility Break.</w:t>
            </w:r>
          </w:p>
          <w:p w14:paraId="3F689CAC" w14:textId="6F42FBCA" w:rsidR="006725BF" w:rsidRPr="006725BF" w:rsidRDefault="006725BF" w:rsidP="006725BF">
            <w:pPr>
              <w:ind w:left="0"/>
              <w:rPr>
                <w:rFonts w:ascii="Calibri" w:hAnsi="Calibri" w:cs="Calibri"/>
                <w:color w:val="000000"/>
                <w:sz w:val="20"/>
                <w:szCs w:val="20"/>
                <w:lang w:eastAsia="fr-FR"/>
              </w:rPr>
            </w:pPr>
            <w:r w:rsidRPr="006725BF">
              <w:rPr>
                <w:rFonts w:ascii="Calibri" w:hAnsi="Calibri" w:cs="Calibri"/>
                <w:color w:val="000000"/>
                <w:sz w:val="20"/>
                <w:szCs w:val="20"/>
                <w:lang w:eastAsia="fr-FR"/>
              </w:rPr>
              <w:t>The default password for SecurityAdmin user is now Azertyuiop123456789!</w:t>
            </w:r>
          </w:p>
        </w:tc>
      </w:tr>
    </w:tbl>
    <w:p w14:paraId="20AA20BC" w14:textId="2A9D7639" w:rsidR="001F14E8" w:rsidRDefault="001F14E8">
      <w:pPr>
        <w:ind w:left="0"/>
      </w:pPr>
    </w:p>
    <w:p w14:paraId="5E312A06" w14:textId="77777777" w:rsidR="00BA611C" w:rsidRDefault="00BA611C" w:rsidP="00BA611C">
      <w:pPr>
        <w:ind w:left="0"/>
        <w:rPr>
          <w:snapToGrid w:val="0"/>
        </w:rPr>
      </w:pPr>
      <w:r w:rsidRPr="000A37BD">
        <w:rPr>
          <w:snapToGrid w:val="0"/>
          <w:u w:val="single"/>
        </w:rPr>
        <w:t>Hot Fix usage restriction</w:t>
      </w:r>
      <w:r>
        <w:rPr>
          <w:snapToGrid w:val="0"/>
        </w:rPr>
        <w:t xml:space="preserve"> :</w:t>
      </w:r>
    </w:p>
    <w:p w14:paraId="1F25FDD3" w14:textId="77777777" w:rsidR="00BA611C" w:rsidRDefault="00BA611C" w:rsidP="00BA611C">
      <w:pPr>
        <w:ind w:left="0"/>
        <w:rPr>
          <w:snapToGrid w:val="0"/>
        </w:rPr>
      </w:pPr>
      <w:r>
        <w:rPr>
          <w:snapToGrid w:val="0"/>
        </w:rPr>
        <w:t>Installing this Hot Fix, the existing Security Editor data base will be lost, install this Hot Fix only if you are concerned by one of the issues described above.</w:t>
      </w:r>
    </w:p>
    <w:p w14:paraId="2616A3A1" w14:textId="77777777" w:rsidR="00BA611C" w:rsidRDefault="00BA611C" w:rsidP="00BA611C">
      <w:pPr>
        <w:ind w:left="0"/>
        <w:rPr>
          <w:snapToGrid w:val="0"/>
        </w:rPr>
      </w:pPr>
    </w:p>
    <w:p w14:paraId="0F8752BC" w14:textId="322A9158" w:rsidR="00BA611C" w:rsidRDefault="00BA611C" w:rsidP="00BA611C">
      <w:pPr>
        <w:ind w:left="0"/>
        <w:rPr>
          <w:snapToGrid w:val="0"/>
        </w:rPr>
      </w:pPr>
      <w:r>
        <w:rPr>
          <w:snapToGrid w:val="0"/>
        </w:rPr>
        <w:t>Note: If you must do a REPAIR benefit to this hot fix will be lost. If this must happen, please contact your Schneider support who will provide you possibility to install again this Hot Fix.</w:t>
      </w:r>
    </w:p>
    <w:p w14:paraId="294E701C" w14:textId="77BE813F" w:rsidR="001F14E8" w:rsidRPr="000C332B" w:rsidRDefault="001F14E8" w:rsidP="00DA002D">
      <w:pPr>
        <w:ind w:left="0"/>
      </w:pPr>
    </w:p>
    <w:p w14:paraId="203CCF58" w14:textId="35F6C3EA" w:rsidR="00CE75D2" w:rsidRDefault="00CE75D2" w:rsidP="00957E64">
      <w:pPr>
        <w:pStyle w:val="Heading1"/>
        <w:rPr>
          <w:sz w:val="24"/>
          <w:szCs w:val="22"/>
        </w:rPr>
      </w:pPr>
      <w:r w:rsidRPr="00873A2B">
        <w:rPr>
          <w:sz w:val="24"/>
          <w:szCs w:val="22"/>
        </w:rPr>
        <w:t>Installation procedure</w:t>
      </w:r>
    </w:p>
    <w:p w14:paraId="27C027C6" w14:textId="77777777" w:rsidR="00F3665E" w:rsidRDefault="00F3665E" w:rsidP="00F3665E"/>
    <w:p w14:paraId="25281EF6" w14:textId="541826DA" w:rsidR="00F3665E" w:rsidRPr="008F49AE" w:rsidRDefault="00AE3469" w:rsidP="00D3235F">
      <w:pPr>
        <w:pStyle w:val="ListParagraph"/>
        <w:numPr>
          <w:ilvl w:val="0"/>
          <w:numId w:val="12"/>
        </w:numPr>
        <w:rPr>
          <w:b/>
          <w:bCs/>
        </w:rPr>
      </w:pPr>
      <w:r w:rsidRPr="008F49AE">
        <w:rPr>
          <w:b/>
          <w:bCs/>
        </w:rPr>
        <w:t xml:space="preserve">Hot Fix </w:t>
      </w:r>
      <w:r w:rsidR="00F3665E" w:rsidRPr="008F49AE">
        <w:rPr>
          <w:b/>
          <w:bCs/>
        </w:rPr>
        <w:t>Installation</w:t>
      </w:r>
      <w:r w:rsidRPr="008F49AE">
        <w:rPr>
          <w:b/>
          <w:bCs/>
        </w:rPr>
        <w:t xml:space="preserve"> procedure</w:t>
      </w:r>
      <w:r w:rsidR="00F3665E" w:rsidRPr="008F49AE">
        <w:rPr>
          <w:b/>
          <w:bCs/>
        </w:rPr>
        <w:t xml:space="preserve">: </w:t>
      </w:r>
    </w:p>
    <w:p w14:paraId="57EB1B3D" w14:textId="29102619" w:rsidR="00CE75D2" w:rsidRPr="00873A2B" w:rsidRDefault="00CE75D2" w:rsidP="00584672">
      <w:pPr>
        <w:pStyle w:val="point1"/>
        <w:numPr>
          <w:ilvl w:val="0"/>
          <w:numId w:val="14"/>
        </w:numPr>
        <w:jc w:val="both"/>
        <w:rPr>
          <w:sz w:val="22"/>
          <w:szCs w:val="22"/>
        </w:rPr>
      </w:pPr>
      <w:r w:rsidRPr="00873A2B">
        <w:rPr>
          <w:sz w:val="22"/>
          <w:szCs w:val="22"/>
        </w:rPr>
        <w:t xml:space="preserve">Download attached </w:t>
      </w:r>
      <w:r w:rsidR="00F3665E">
        <w:rPr>
          <w:sz w:val="22"/>
          <w:szCs w:val="22"/>
        </w:rPr>
        <w:t xml:space="preserve">Hot Fix </w:t>
      </w:r>
      <w:r w:rsidRPr="00873A2B">
        <w:rPr>
          <w:sz w:val="22"/>
          <w:szCs w:val="22"/>
        </w:rPr>
        <w:t>file on your computer.</w:t>
      </w:r>
    </w:p>
    <w:p w14:paraId="7180DCCE" w14:textId="370991DE" w:rsidR="00CE75D2" w:rsidRPr="00873A2B" w:rsidRDefault="00CE75D2" w:rsidP="00584672">
      <w:pPr>
        <w:pStyle w:val="point1"/>
        <w:numPr>
          <w:ilvl w:val="0"/>
          <w:numId w:val="14"/>
        </w:numPr>
        <w:jc w:val="both"/>
        <w:rPr>
          <w:sz w:val="22"/>
          <w:szCs w:val="22"/>
        </w:rPr>
      </w:pPr>
      <w:r w:rsidRPr="00873A2B">
        <w:rPr>
          <w:sz w:val="22"/>
          <w:szCs w:val="22"/>
        </w:rPr>
        <w:t xml:space="preserve">Prior to installation make sure </w:t>
      </w:r>
      <w:r w:rsidR="00654480" w:rsidRPr="00873A2B">
        <w:rPr>
          <w:sz w:val="22"/>
          <w:szCs w:val="22"/>
        </w:rPr>
        <w:t>Control Expert</w:t>
      </w:r>
      <w:r w:rsidR="00D03AA6">
        <w:rPr>
          <w:sz w:val="22"/>
          <w:szCs w:val="22"/>
        </w:rPr>
        <w:t xml:space="preserve"> Classic and Control Expert are</w:t>
      </w:r>
      <w:r w:rsidRPr="00873A2B">
        <w:rPr>
          <w:sz w:val="22"/>
          <w:szCs w:val="22"/>
        </w:rPr>
        <w:t xml:space="preserve"> closed.</w:t>
      </w:r>
    </w:p>
    <w:p w14:paraId="307C218E" w14:textId="5054C38D" w:rsidR="00584672" w:rsidRDefault="00CE75D2" w:rsidP="00584672">
      <w:pPr>
        <w:pStyle w:val="point1"/>
        <w:numPr>
          <w:ilvl w:val="0"/>
          <w:numId w:val="14"/>
        </w:numPr>
        <w:jc w:val="both"/>
        <w:rPr>
          <w:sz w:val="22"/>
          <w:szCs w:val="22"/>
        </w:rPr>
      </w:pPr>
      <w:r w:rsidRPr="00873A2B">
        <w:rPr>
          <w:sz w:val="22"/>
          <w:szCs w:val="22"/>
        </w:rPr>
        <w:t xml:space="preserve">Run </w:t>
      </w:r>
      <w:r w:rsidR="0057106E" w:rsidRPr="00873A2B">
        <w:rPr>
          <w:sz w:val="22"/>
          <w:szCs w:val="22"/>
        </w:rPr>
        <w:fldChar w:fldCharType="begin"/>
      </w:r>
      <w:r w:rsidR="0057106E" w:rsidRPr="00873A2B">
        <w:rPr>
          <w:sz w:val="22"/>
          <w:szCs w:val="22"/>
        </w:rPr>
        <w:instrText xml:space="preserve"> TITLE   \* MERGEFORMAT </w:instrText>
      </w:r>
      <w:r w:rsidR="0057106E" w:rsidRPr="00873A2B">
        <w:rPr>
          <w:sz w:val="22"/>
          <w:szCs w:val="22"/>
        </w:rPr>
        <w:fldChar w:fldCharType="separate"/>
      </w:r>
      <w:r w:rsidR="00DB1D11">
        <w:rPr>
          <w:sz w:val="22"/>
          <w:szCs w:val="22"/>
        </w:rPr>
        <w:t>ControlExpert_V153_HF007</w:t>
      </w:r>
      <w:r w:rsidR="0057106E" w:rsidRPr="00873A2B">
        <w:rPr>
          <w:sz w:val="22"/>
          <w:szCs w:val="22"/>
        </w:rPr>
        <w:fldChar w:fldCharType="end"/>
      </w:r>
      <w:r w:rsidR="002E4905" w:rsidRPr="00873A2B">
        <w:rPr>
          <w:sz w:val="22"/>
          <w:szCs w:val="22"/>
        </w:rPr>
        <w:t>.exe</w:t>
      </w:r>
      <w:r w:rsidR="005927E9" w:rsidRPr="00873A2B">
        <w:rPr>
          <w:sz w:val="22"/>
          <w:szCs w:val="22"/>
        </w:rPr>
        <w:t xml:space="preserve"> </w:t>
      </w:r>
      <w:r w:rsidRPr="00873A2B">
        <w:rPr>
          <w:sz w:val="22"/>
          <w:szCs w:val="22"/>
        </w:rPr>
        <w:t>to install the update</w:t>
      </w:r>
    </w:p>
    <w:p w14:paraId="21AB2908" w14:textId="4D9015FA" w:rsidR="000C332B" w:rsidRDefault="000C332B" w:rsidP="00584672">
      <w:pPr>
        <w:pStyle w:val="point1"/>
        <w:ind w:left="717" w:firstLine="0"/>
        <w:jc w:val="both"/>
        <w:rPr>
          <w:sz w:val="22"/>
          <w:szCs w:val="22"/>
        </w:rPr>
      </w:pPr>
    </w:p>
    <w:p w14:paraId="2BA80465" w14:textId="67BD51BC" w:rsidR="00BA611C" w:rsidRDefault="00BA611C" w:rsidP="00584672">
      <w:pPr>
        <w:pStyle w:val="point1"/>
        <w:ind w:left="717" w:firstLine="0"/>
        <w:jc w:val="both"/>
        <w:rPr>
          <w:sz w:val="22"/>
          <w:szCs w:val="22"/>
        </w:rPr>
      </w:pPr>
    </w:p>
    <w:p w14:paraId="64F5783B" w14:textId="43333FA3" w:rsidR="00BA611C" w:rsidRDefault="00BA611C" w:rsidP="00584672">
      <w:pPr>
        <w:pStyle w:val="point1"/>
        <w:ind w:left="717" w:firstLine="0"/>
        <w:jc w:val="both"/>
        <w:rPr>
          <w:sz w:val="22"/>
          <w:szCs w:val="22"/>
        </w:rPr>
      </w:pPr>
    </w:p>
    <w:p w14:paraId="201D2530" w14:textId="77777777" w:rsidR="00BA611C" w:rsidRDefault="00BA611C" w:rsidP="00584672">
      <w:pPr>
        <w:pStyle w:val="point1"/>
        <w:ind w:left="717" w:firstLine="0"/>
        <w:jc w:val="both"/>
        <w:rPr>
          <w:sz w:val="22"/>
          <w:szCs w:val="22"/>
        </w:rPr>
      </w:pPr>
    </w:p>
    <w:p w14:paraId="7C019D5B" w14:textId="278EE612" w:rsidR="006F7D6D" w:rsidRPr="00873A2B" w:rsidRDefault="00AF7A59" w:rsidP="00293F6C">
      <w:pPr>
        <w:pStyle w:val="Heading2"/>
        <w:rPr>
          <w:sz w:val="22"/>
          <w:szCs w:val="22"/>
        </w:rPr>
      </w:pPr>
      <w:r w:rsidRPr="00873A2B">
        <w:rPr>
          <w:sz w:val="22"/>
          <w:szCs w:val="22"/>
        </w:rPr>
        <w:lastRenderedPageBreak/>
        <w:t xml:space="preserve">Other updates to install prior </w:t>
      </w:r>
      <w:r>
        <w:rPr>
          <w:sz w:val="22"/>
          <w:szCs w:val="22"/>
        </w:rPr>
        <w:t>Hot Fix</w:t>
      </w:r>
      <w:r w:rsidRPr="00873A2B">
        <w:rPr>
          <w:sz w:val="22"/>
          <w:szCs w:val="22"/>
        </w:rPr>
        <w:t xml:space="preserve"> </w:t>
      </w:r>
      <w:r w:rsidR="0057106E" w:rsidRPr="00873A2B">
        <w:rPr>
          <w:sz w:val="22"/>
          <w:szCs w:val="22"/>
        </w:rPr>
        <w:fldChar w:fldCharType="begin"/>
      </w:r>
      <w:r w:rsidR="0057106E" w:rsidRPr="00873A2B">
        <w:rPr>
          <w:sz w:val="22"/>
          <w:szCs w:val="22"/>
        </w:rPr>
        <w:instrText xml:space="preserve"> TITLE   \* MERGEFORMAT </w:instrText>
      </w:r>
      <w:r w:rsidR="0057106E" w:rsidRPr="00873A2B">
        <w:rPr>
          <w:sz w:val="22"/>
          <w:szCs w:val="22"/>
        </w:rPr>
        <w:fldChar w:fldCharType="separate"/>
      </w:r>
      <w:r w:rsidR="00DB1D11">
        <w:rPr>
          <w:sz w:val="22"/>
          <w:szCs w:val="22"/>
        </w:rPr>
        <w:t>ControlExpert_V153_HF007</w:t>
      </w:r>
      <w:r w:rsidR="0057106E" w:rsidRPr="00873A2B">
        <w:rPr>
          <w:sz w:val="22"/>
          <w:szCs w:val="22"/>
        </w:rPr>
        <w:fldChar w:fldCharType="end"/>
      </w:r>
    </w:p>
    <w:tbl>
      <w:tblPr>
        <w:tblStyle w:val="TableGrid"/>
        <w:tblW w:w="0" w:type="auto"/>
        <w:tblInd w:w="421" w:type="dxa"/>
        <w:tblLayout w:type="fixed"/>
        <w:tblLook w:val="04A0" w:firstRow="1" w:lastRow="0" w:firstColumn="1" w:lastColumn="0" w:noHBand="0" w:noVBand="1"/>
      </w:tblPr>
      <w:tblGrid>
        <w:gridCol w:w="3969"/>
        <w:gridCol w:w="4961"/>
      </w:tblGrid>
      <w:tr w:rsidR="00293F6C" w:rsidRPr="00873A2B" w14:paraId="539536D8" w14:textId="77777777" w:rsidTr="00D3235F">
        <w:trPr>
          <w:trHeight w:val="322"/>
        </w:trPr>
        <w:tc>
          <w:tcPr>
            <w:tcW w:w="3969" w:type="dxa"/>
            <w:shd w:val="clear" w:color="auto" w:fill="D9D9D9" w:themeFill="background1" w:themeFillShade="D9"/>
            <w:vAlign w:val="center"/>
          </w:tcPr>
          <w:p w14:paraId="15B69F9C" w14:textId="77777777" w:rsidR="00293F6C" w:rsidRPr="00D3235F" w:rsidRDefault="00293F6C" w:rsidP="00D3235F">
            <w:pPr>
              <w:ind w:left="0"/>
              <w:jc w:val="center"/>
              <w:rPr>
                <w:b/>
                <w:bCs/>
              </w:rPr>
            </w:pPr>
            <w:r w:rsidRPr="00D3235F">
              <w:rPr>
                <w:b/>
                <w:bCs/>
              </w:rPr>
              <w:t>Hot Fix Name</w:t>
            </w:r>
            <w:r w:rsidR="009E3A26" w:rsidRPr="00D3235F">
              <w:rPr>
                <w:b/>
                <w:bCs/>
              </w:rPr>
              <w:t xml:space="preserve"> to install prior</w:t>
            </w:r>
          </w:p>
        </w:tc>
        <w:tc>
          <w:tcPr>
            <w:tcW w:w="4961" w:type="dxa"/>
            <w:shd w:val="clear" w:color="auto" w:fill="D9D9D9" w:themeFill="background1" w:themeFillShade="D9"/>
            <w:vAlign w:val="center"/>
          </w:tcPr>
          <w:p w14:paraId="1A15DB92" w14:textId="77777777" w:rsidR="00293F6C" w:rsidRPr="00D3235F" w:rsidRDefault="00293F6C" w:rsidP="00D3235F">
            <w:pPr>
              <w:ind w:left="0"/>
              <w:jc w:val="center"/>
              <w:rPr>
                <w:b/>
                <w:bCs/>
              </w:rPr>
            </w:pPr>
            <w:r w:rsidRPr="00D3235F">
              <w:rPr>
                <w:b/>
                <w:bCs/>
              </w:rPr>
              <w:t xml:space="preserve">Link into </w:t>
            </w:r>
            <w:r w:rsidR="00291BD5" w:rsidRPr="00D3235F">
              <w:rPr>
                <w:b/>
                <w:bCs/>
              </w:rPr>
              <w:t>w</w:t>
            </w:r>
            <w:r w:rsidRPr="00D3235F">
              <w:rPr>
                <w:b/>
                <w:bCs/>
              </w:rPr>
              <w:t>ww.se.com</w:t>
            </w:r>
          </w:p>
        </w:tc>
      </w:tr>
      <w:tr w:rsidR="00293F6C" w:rsidRPr="00873A2B" w14:paraId="448AE17E" w14:textId="77777777" w:rsidTr="00D3235F">
        <w:trPr>
          <w:trHeight w:val="322"/>
        </w:trPr>
        <w:tc>
          <w:tcPr>
            <w:tcW w:w="3969" w:type="dxa"/>
            <w:vAlign w:val="center"/>
          </w:tcPr>
          <w:p w14:paraId="1E65EF43" w14:textId="2EF7F882" w:rsidR="00293F6C" w:rsidRPr="00873A2B" w:rsidRDefault="00194098" w:rsidP="00B375BC">
            <w:pPr>
              <w:pStyle w:val="ASAtext"/>
              <w:ind w:left="0"/>
              <w:rPr>
                <w:b/>
                <w:snapToGrid w:val="0"/>
                <w:sz w:val="18"/>
                <w:szCs w:val="18"/>
              </w:rPr>
            </w:pPr>
            <w:r w:rsidRPr="00873A2B">
              <w:rPr>
                <w:b/>
                <w:snapToGrid w:val="0"/>
                <w:sz w:val="18"/>
                <w:szCs w:val="18"/>
              </w:rPr>
              <w:t>NA</w:t>
            </w:r>
          </w:p>
        </w:tc>
        <w:tc>
          <w:tcPr>
            <w:tcW w:w="4961" w:type="dxa"/>
            <w:vAlign w:val="center"/>
          </w:tcPr>
          <w:p w14:paraId="47989B4E" w14:textId="54A5C7BB" w:rsidR="00293F6C" w:rsidRPr="00873A2B" w:rsidRDefault="00F3665E" w:rsidP="00B375BC">
            <w:pPr>
              <w:pStyle w:val="ASAtext"/>
              <w:ind w:left="0"/>
              <w:rPr>
                <w:b/>
                <w:snapToGrid w:val="0"/>
                <w:color w:val="0000FF"/>
                <w:sz w:val="16"/>
                <w:szCs w:val="16"/>
              </w:rPr>
            </w:pPr>
            <w:r w:rsidRPr="00873A2B">
              <w:rPr>
                <w:b/>
                <w:snapToGrid w:val="0"/>
                <w:sz w:val="18"/>
                <w:szCs w:val="18"/>
              </w:rPr>
              <w:t>NA</w:t>
            </w:r>
          </w:p>
        </w:tc>
      </w:tr>
    </w:tbl>
    <w:p w14:paraId="1EF976AB" w14:textId="2ACF15C2" w:rsidR="00BF7B07" w:rsidRDefault="00BF7B07" w:rsidP="00957E64">
      <w:pPr>
        <w:pStyle w:val="point1"/>
        <w:rPr>
          <w:sz w:val="22"/>
          <w:szCs w:val="22"/>
        </w:rPr>
      </w:pPr>
    </w:p>
    <w:p w14:paraId="634A3411" w14:textId="2377CD84" w:rsidR="00CE75D2" w:rsidRPr="00873A2B" w:rsidRDefault="00CE75D2" w:rsidP="00957E64">
      <w:pPr>
        <w:pStyle w:val="Heading1"/>
        <w:rPr>
          <w:sz w:val="18"/>
          <w:szCs w:val="18"/>
          <w:lang w:val="en-US"/>
        </w:rPr>
      </w:pPr>
      <w:r w:rsidRPr="00873A2B">
        <w:rPr>
          <w:sz w:val="24"/>
          <w:szCs w:val="22"/>
        </w:rPr>
        <w:t>How to know which hot fix or updates are already installed?</w:t>
      </w:r>
    </w:p>
    <w:p w14:paraId="00951573" w14:textId="77777777" w:rsidR="00916631" w:rsidRDefault="00916631" w:rsidP="0019377F">
      <w:pPr>
        <w:pStyle w:val="point1"/>
        <w:ind w:left="465"/>
        <w:rPr>
          <w:sz w:val="22"/>
          <w:szCs w:val="22"/>
        </w:rPr>
      </w:pPr>
    </w:p>
    <w:p w14:paraId="665D44B3" w14:textId="2646AE2F" w:rsidR="0019377F" w:rsidRPr="00873A2B" w:rsidRDefault="0019377F" w:rsidP="0019377F">
      <w:pPr>
        <w:pStyle w:val="point1"/>
        <w:ind w:left="465"/>
        <w:rPr>
          <w:sz w:val="22"/>
          <w:szCs w:val="22"/>
        </w:rPr>
      </w:pPr>
      <w:r>
        <w:rPr>
          <w:sz w:val="22"/>
          <w:szCs w:val="22"/>
        </w:rPr>
        <w:t xml:space="preserve">For </w:t>
      </w:r>
      <w:r w:rsidRPr="00873A2B">
        <w:rPr>
          <w:sz w:val="22"/>
          <w:szCs w:val="22"/>
        </w:rPr>
        <w:t>Control Expert</w:t>
      </w:r>
      <w:r>
        <w:rPr>
          <w:sz w:val="22"/>
          <w:szCs w:val="22"/>
        </w:rPr>
        <w:t xml:space="preserve"> Classic users</w:t>
      </w:r>
      <w:r w:rsidRPr="00873A2B">
        <w:rPr>
          <w:sz w:val="22"/>
          <w:szCs w:val="22"/>
        </w:rPr>
        <w:t xml:space="preserve">, </w:t>
      </w:r>
      <w:r>
        <w:rPr>
          <w:sz w:val="22"/>
          <w:szCs w:val="22"/>
        </w:rPr>
        <w:t xml:space="preserve">please </w:t>
      </w:r>
      <w:r w:rsidRPr="00873A2B">
        <w:rPr>
          <w:sz w:val="22"/>
          <w:szCs w:val="22"/>
        </w:rPr>
        <w:t xml:space="preserve">click on “Help”, “about Control Expert” and “Technical Information”: </w:t>
      </w:r>
    </w:p>
    <w:p w14:paraId="23217ACB" w14:textId="3757F5E9" w:rsidR="0019377F" w:rsidRDefault="0019377F" w:rsidP="0019377F">
      <w:pPr>
        <w:pStyle w:val="point1"/>
        <w:ind w:left="465"/>
        <w:rPr>
          <w:sz w:val="22"/>
          <w:szCs w:val="22"/>
        </w:rPr>
      </w:pPr>
      <w:r w:rsidRPr="00873A2B">
        <w:rPr>
          <w:sz w:val="22"/>
          <w:szCs w:val="22"/>
        </w:rPr>
        <w:t>The list of installed hot fixes is displayed</w:t>
      </w:r>
      <w:r>
        <w:rPr>
          <w:sz w:val="22"/>
          <w:szCs w:val="22"/>
        </w:rPr>
        <w:t>:</w:t>
      </w:r>
    </w:p>
    <w:p w14:paraId="4481AA6F" w14:textId="630640E6" w:rsidR="004F38B8" w:rsidRPr="00106825" w:rsidRDefault="00106825" w:rsidP="00106825">
      <w:pPr>
        <w:pStyle w:val="Heading1"/>
        <w:rPr>
          <w:sz w:val="24"/>
          <w:szCs w:val="22"/>
        </w:rPr>
      </w:pPr>
      <w:r w:rsidRPr="00106825">
        <w:rPr>
          <w:b w:val="0"/>
          <w:bCs w:val="0"/>
          <w:color w:val="000000"/>
          <w:sz w:val="22"/>
          <w:szCs w:val="22"/>
        </w:rPr>
        <w:fldChar w:fldCharType="begin"/>
      </w:r>
      <w:r w:rsidRPr="00106825">
        <w:rPr>
          <w:b w:val="0"/>
          <w:bCs w:val="0"/>
          <w:color w:val="000000"/>
          <w:sz w:val="22"/>
          <w:szCs w:val="22"/>
        </w:rPr>
        <w:instrText xml:space="preserve"> TITLE   \* MERGEFORMAT </w:instrText>
      </w:r>
      <w:r w:rsidRPr="00106825">
        <w:rPr>
          <w:b w:val="0"/>
          <w:bCs w:val="0"/>
          <w:color w:val="000000"/>
          <w:sz w:val="22"/>
          <w:szCs w:val="22"/>
        </w:rPr>
        <w:fldChar w:fldCharType="separate"/>
      </w:r>
      <w:r w:rsidR="00DB1D11">
        <w:rPr>
          <w:b w:val="0"/>
          <w:bCs w:val="0"/>
          <w:color w:val="000000"/>
          <w:sz w:val="22"/>
          <w:szCs w:val="22"/>
        </w:rPr>
        <w:t>ControlExpert_V153_HF007</w:t>
      </w:r>
      <w:r w:rsidRPr="00106825">
        <w:rPr>
          <w:b w:val="0"/>
          <w:bCs w:val="0"/>
          <w:color w:val="000000"/>
          <w:sz w:val="22"/>
          <w:szCs w:val="22"/>
        </w:rPr>
        <w:fldChar w:fldCharType="end"/>
      </w:r>
      <w:r w:rsidR="004F38B8" w:rsidRPr="00106825">
        <w:rPr>
          <w:b w:val="0"/>
          <w:bCs w:val="0"/>
          <w:color w:val="000000"/>
          <w:sz w:val="22"/>
          <w:szCs w:val="22"/>
        </w:rPr>
        <w:t xml:space="preserve"> must added to the list below</w:t>
      </w:r>
      <w:r>
        <w:rPr>
          <w:b w:val="0"/>
          <w:bCs w:val="0"/>
          <w:color w:val="000000"/>
          <w:sz w:val="22"/>
          <w:szCs w:val="22"/>
        </w:rPr>
        <w:t>:</w:t>
      </w:r>
    </w:p>
    <w:p w14:paraId="365A9F59" w14:textId="77777777" w:rsidR="0019377F" w:rsidRDefault="0019377F" w:rsidP="0019377F">
      <w:pPr>
        <w:pStyle w:val="point1"/>
        <w:ind w:left="1185"/>
        <w:rPr>
          <w:sz w:val="22"/>
          <w:szCs w:val="22"/>
        </w:rPr>
      </w:pPr>
    </w:p>
    <w:p w14:paraId="592C5BA5" w14:textId="77777777" w:rsidR="00B66453" w:rsidRDefault="00863782" w:rsidP="00B66453">
      <w:pPr>
        <w:ind w:left="0"/>
        <w:jc w:val="center"/>
        <w:rPr>
          <w:sz w:val="22"/>
          <w:szCs w:val="22"/>
        </w:rPr>
      </w:pPr>
      <w:r w:rsidRPr="00863782">
        <w:rPr>
          <w:noProof/>
          <w:sz w:val="22"/>
          <w:szCs w:val="22"/>
        </w:rPr>
        <w:drawing>
          <wp:inline distT="0" distB="0" distL="0" distR="0" wp14:anchorId="021841EF" wp14:editId="77A62844">
            <wp:extent cx="2903220" cy="8955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3317" cy="904804"/>
                    </a:xfrm>
                    <a:prstGeom prst="rect">
                      <a:avLst/>
                    </a:prstGeom>
                  </pic:spPr>
                </pic:pic>
              </a:graphicData>
            </a:graphic>
          </wp:inline>
        </w:drawing>
      </w:r>
    </w:p>
    <w:p w14:paraId="4D9FF618" w14:textId="5CDE59EA" w:rsidR="0019377F" w:rsidRPr="00B66453" w:rsidRDefault="0019377F" w:rsidP="00B66453">
      <w:pPr>
        <w:ind w:left="0"/>
        <w:jc w:val="center"/>
        <w:rPr>
          <w:color w:val="000000"/>
          <w:sz w:val="22"/>
          <w:szCs w:val="22"/>
        </w:rPr>
      </w:pPr>
      <w:r>
        <w:rPr>
          <w:sz w:val="22"/>
          <w:szCs w:val="22"/>
        </w:rPr>
        <w:t xml:space="preserve">For Control Expert users, please click on </w:t>
      </w:r>
      <w:r w:rsidRPr="00D03AA6">
        <w:rPr>
          <w:noProof/>
          <w:sz w:val="22"/>
          <w:szCs w:val="22"/>
        </w:rPr>
        <w:drawing>
          <wp:inline distT="0" distB="0" distL="0" distR="0" wp14:anchorId="78C15915" wp14:editId="2C8375F6">
            <wp:extent cx="154379" cy="201881"/>
            <wp:effectExtent l="0" t="0" r="0" b="825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55964" b="36354"/>
                    <a:stretch/>
                  </pic:blipFill>
                  <pic:spPr bwMode="auto">
                    <a:xfrm>
                      <a:off x="0" y="0"/>
                      <a:ext cx="161930" cy="211755"/>
                    </a:xfrm>
                    <a:prstGeom prst="rect">
                      <a:avLst/>
                    </a:prstGeom>
                    <a:ln>
                      <a:noFill/>
                    </a:ln>
                    <a:extLst>
                      <a:ext uri="{53640926-AAD7-44D8-BBD7-CCE9431645EC}">
                        <a14:shadowObscured xmlns:a14="http://schemas.microsoft.com/office/drawing/2010/main"/>
                      </a:ext>
                    </a:extLst>
                  </pic:spPr>
                </pic:pic>
              </a:graphicData>
            </a:graphic>
          </wp:inline>
        </w:drawing>
      </w:r>
      <w:r>
        <w:rPr>
          <w:sz w:val="22"/>
          <w:szCs w:val="22"/>
        </w:rPr>
        <w:t xml:space="preserve"> menu, Click on “About” and “Technical Information”. </w:t>
      </w:r>
    </w:p>
    <w:p w14:paraId="0CB0CB9E" w14:textId="237288C0" w:rsidR="0019377F" w:rsidRDefault="0019377F" w:rsidP="0019377F">
      <w:pPr>
        <w:pStyle w:val="point1"/>
        <w:ind w:left="465"/>
        <w:rPr>
          <w:sz w:val="22"/>
          <w:szCs w:val="22"/>
        </w:rPr>
      </w:pPr>
      <w:r>
        <w:rPr>
          <w:sz w:val="22"/>
          <w:szCs w:val="22"/>
        </w:rPr>
        <w:t>List of installed Hot Fixes is displayed:</w:t>
      </w:r>
    </w:p>
    <w:p w14:paraId="448E9558" w14:textId="1F7795FC" w:rsidR="00916631" w:rsidRPr="00106825" w:rsidRDefault="00106825" w:rsidP="00916631">
      <w:pPr>
        <w:pStyle w:val="point1"/>
        <w:ind w:left="465"/>
        <w:rPr>
          <w:sz w:val="22"/>
          <w:szCs w:val="22"/>
        </w:rPr>
      </w:pPr>
      <w:r w:rsidRPr="00106825">
        <w:rPr>
          <w:sz w:val="22"/>
          <w:szCs w:val="22"/>
        </w:rPr>
        <w:fldChar w:fldCharType="begin"/>
      </w:r>
      <w:r w:rsidRPr="00106825">
        <w:rPr>
          <w:sz w:val="22"/>
          <w:szCs w:val="22"/>
        </w:rPr>
        <w:instrText xml:space="preserve"> TITLE   \* MERGEFORMAT </w:instrText>
      </w:r>
      <w:r w:rsidRPr="00106825">
        <w:rPr>
          <w:sz w:val="22"/>
          <w:szCs w:val="22"/>
        </w:rPr>
        <w:fldChar w:fldCharType="separate"/>
      </w:r>
      <w:r w:rsidR="00DB1D11">
        <w:rPr>
          <w:sz w:val="22"/>
          <w:szCs w:val="22"/>
        </w:rPr>
        <w:t>ControlExpert_V153_HF007</w:t>
      </w:r>
      <w:r w:rsidRPr="00106825">
        <w:rPr>
          <w:sz w:val="22"/>
          <w:szCs w:val="22"/>
        </w:rPr>
        <w:fldChar w:fldCharType="end"/>
      </w:r>
      <w:r w:rsidRPr="00106825">
        <w:rPr>
          <w:sz w:val="22"/>
          <w:szCs w:val="22"/>
        </w:rPr>
        <w:t xml:space="preserve"> must added to the list below:</w:t>
      </w:r>
    </w:p>
    <w:p w14:paraId="505C6898" w14:textId="77777777" w:rsidR="00106825" w:rsidRDefault="00106825" w:rsidP="00916631">
      <w:pPr>
        <w:pStyle w:val="point1"/>
        <w:ind w:left="465"/>
        <w:rPr>
          <w:i/>
          <w:iCs/>
          <w:sz w:val="22"/>
          <w:szCs w:val="22"/>
        </w:rPr>
      </w:pPr>
    </w:p>
    <w:p w14:paraId="2D04397F" w14:textId="06E1B05B" w:rsidR="00916631" w:rsidRDefault="00863782" w:rsidP="00863782">
      <w:pPr>
        <w:pStyle w:val="point1"/>
        <w:ind w:left="1185"/>
        <w:jc w:val="center"/>
        <w:rPr>
          <w:sz w:val="22"/>
          <w:szCs w:val="22"/>
        </w:rPr>
      </w:pPr>
      <w:r w:rsidRPr="00863782">
        <w:rPr>
          <w:noProof/>
          <w:sz w:val="22"/>
          <w:szCs w:val="22"/>
        </w:rPr>
        <w:drawing>
          <wp:inline distT="0" distB="0" distL="0" distR="0" wp14:anchorId="1B3753CD" wp14:editId="32574B0B">
            <wp:extent cx="3581400" cy="1096581"/>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9256" cy="1120419"/>
                    </a:xfrm>
                    <a:prstGeom prst="rect">
                      <a:avLst/>
                    </a:prstGeom>
                  </pic:spPr>
                </pic:pic>
              </a:graphicData>
            </a:graphic>
          </wp:inline>
        </w:drawing>
      </w:r>
    </w:p>
    <w:p w14:paraId="05942584" w14:textId="36D2B7BE" w:rsidR="00B023D6" w:rsidRPr="00873A2B" w:rsidRDefault="00B023D6" w:rsidP="00194098">
      <w:pPr>
        <w:ind w:left="0"/>
        <w:rPr>
          <w:sz w:val="22"/>
          <w:szCs w:val="22"/>
        </w:rPr>
      </w:pPr>
    </w:p>
    <w:p w14:paraId="228CD377" w14:textId="01741D3F" w:rsidR="00B66453" w:rsidRDefault="00B66453">
      <w:pPr>
        <w:ind w:left="0"/>
        <w:rPr>
          <w:b/>
          <w:bCs/>
          <w:color w:val="006600"/>
          <w:szCs w:val="22"/>
        </w:rPr>
      </w:pPr>
    </w:p>
    <w:p w14:paraId="3C371EC9" w14:textId="2477C9FE" w:rsidR="0043485C" w:rsidRPr="00873A2B" w:rsidRDefault="0043485C" w:rsidP="00957E64">
      <w:pPr>
        <w:pStyle w:val="Heading1"/>
        <w:rPr>
          <w:sz w:val="24"/>
          <w:szCs w:val="22"/>
        </w:rPr>
      </w:pPr>
      <w:r w:rsidRPr="00873A2B">
        <w:rPr>
          <w:sz w:val="24"/>
          <w:szCs w:val="22"/>
        </w:rPr>
        <w:t>Important Notice: TüV certificate</w:t>
      </w:r>
    </w:p>
    <w:p w14:paraId="29A4DB90" w14:textId="77777777" w:rsidR="00BA3F71" w:rsidRPr="00873A2B" w:rsidRDefault="00BA3F71" w:rsidP="00BA3F71">
      <w:pPr>
        <w:rPr>
          <w:i/>
          <w:sz w:val="22"/>
          <w:szCs w:val="22"/>
        </w:rPr>
      </w:pPr>
      <w:bookmarkStart w:id="35" w:name="_Hlk2927479"/>
    </w:p>
    <w:p w14:paraId="3487F549" w14:textId="77777777" w:rsidR="00BA3F71" w:rsidRPr="00873A2B" w:rsidRDefault="00BA3F71" w:rsidP="00BA3F71">
      <w:pPr>
        <w:ind w:left="0"/>
        <w:rPr>
          <w:i/>
          <w:sz w:val="22"/>
          <w:szCs w:val="22"/>
        </w:rPr>
      </w:pPr>
      <w:r w:rsidRPr="00873A2B">
        <w:rPr>
          <w:i/>
          <w:sz w:val="22"/>
          <w:szCs w:val="22"/>
        </w:rPr>
        <w:t xml:space="preserve">This Hot Fix must </w:t>
      </w:r>
      <w:r w:rsidRPr="00873A2B">
        <w:rPr>
          <w:b/>
          <w:i/>
          <w:sz w:val="22"/>
          <w:szCs w:val="22"/>
          <w:u w:val="single"/>
        </w:rPr>
        <w:t>not</w:t>
      </w:r>
      <w:r w:rsidRPr="00873A2B">
        <w:rPr>
          <w:i/>
          <w:sz w:val="22"/>
          <w:szCs w:val="22"/>
        </w:rPr>
        <w:t xml:space="preserve"> be installed on EcoStruxure Control Expert to generate </w:t>
      </w:r>
      <w:r w:rsidRPr="00873A2B">
        <w:rPr>
          <w:b/>
          <w:i/>
          <w:sz w:val="22"/>
          <w:szCs w:val="22"/>
        </w:rPr>
        <w:t>Safety projects</w:t>
      </w:r>
      <w:r w:rsidRPr="00873A2B">
        <w:rPr>
          <w:i/>
          <w:sz w:val="22"/>
          <w:szCs w:val="22"/>
        </w:rPr>
        <w:t xml:space="preserve">, as TüV certification status is </w:t>
      </w:r>
      <w:r w:rsidRPr="00873A2B">
        <w:rPr>
          <w:b/>
          <w:i/>
          <w:sz w:val="22"/>
          <w:szCs w:val="22"/>
        </w:rPr>
        <w:t>not</w:t>
      </w:r>
      <w:r w:rsidRPr="00873A2B">
        <w:rPr>
          <w:i/>
          <w:sz w:val="22"/>
          <w:szCs w:val="22"/>
        </w:rPr>
        <w:t xml:space="preserve"> valid for this Hot Fix.</w:t>
      </w:r>
    </w:p>
    <w:p w14:paraId="5ED9C06B" w14:textId="77777777" w:rsidR="00BA3F71" w:rsidRPr="00873A2B" w:rsidRDefault="00BA3F71" w:rsidP="00BA3F71">
      <w:pPr>
        <w:ind w:left="0"/>
        <w:rPr>
          <w:i/>
          <w:sz w:val="22"/>
          <w:szCs w:val="22"/>
        </w:rPr>
      </w:pPr>
    </w:p>
    <w:p w14:paraId="62B7ACF9" w14:textId="77777777" w:rsidR="00BA3F71" w:rsidRPr="00873A2B" w:rsidRDefault="00BA3F71" w:rsidP="00BA3F71">
      <w:pPr>
        <w:ind w:left="351"/>
        <w:rPr>
          <w:i/>
          <w:sz w:val="22"/>
          <w:szCs w:val="22"/>
        </w:rPr>
      </w:pPr>
      <w:r w:rsidRPr="00873A2B">
        <w:rPr>
          <w:i/>
          <w:sz w:val="22"/>
          <w:szCs w:val="22"/>
        </w:rPr>
        <w:t xml:space="preserve">To check TüV certification status, </w:t>
      </w:r>
    </w:p>
    <w:p w14:paraId="3B73C012" w14:textId="49C1AC8E" w:rsidR="00BA3F71" w:rsidRPr="00873A2B" w:rsidRDefault="00BA3F71" w:rsidP="00BA3F71">
      <w:pPr>
        <w:ind w:left="351"/>
        <w:rPr>
          <w:sz w:val="22"/>
          <w:szCs w:val="22"/>
        </w:rPr>
      </w:pPr>
      <w:r w:rsidRPr="00873A2B">
        <w:rPr>
          <w:sz w:val="22"/>
          <w:szCs w:val="22"/>
        </w:rPr>
        <w:t xml:space="preserve">go to : </w:t>
      </w:r>
      <w:hyperlink r:id="rId11" w:history="1">
        <w:r w:rsidRPr="00873A2B">
          <w:rPr>
            <w:rStyle w:val="Hyperlink"/>
            <w:sz w:val="22"/>
            <w:szCs w:val="22"/>
          </w:rPr>
          <w:t>https://www.certipedia.com/</w:t>
        </w:r>
      </w:hyperlink>
    </w:p>
    <w:p w14:paraId="629C56CB" w14:textId="22CC3D10" w:rsidR="00BA3F71" w:rsidRPr="00873A2B" w:rsidRDefault="00BA3F71" w:rsidP="00BA3F71">
      <w:pPr>
        <w:ind w:left="351"/>
        <w:rPr>
          <w:sz w:val="22"/>
          <w:szCs w:val="22"/>
        </w:rPr>
      </w:pPr>
      <w:r w:rsidRPr="00873A2B">
        <w:rPr>
          <w:sz w:val="22"/>
          <w:szCs w:val="22"/>
        </w:rPr>
        <w:t xml:space="preserve">In Search tool prompt “M580”, then select </w:t>
      </w:r>
      <w:r w:rsidRPr="00873A2B">
        <w:rPr>
          <w:b/>
          <w:sz w:val="22"/>
          <w:szCs w:val="22"/>
        </w:rPr>
        <w:t>SCHNEIDER ELECTRIC certificate 01/205/5610/0</w:t>
      </w:r>
      <w:r w:rsidR="00863B46">
        <w:rPr>
          <w:b/>
          <w:sz w:val="22"/>
          <w:szCs w:val="22"/>
        </w:rPr>
        <w:t>2</w:t>
      </w:r>
      <w:r w:rsidRPr="00873A2B">
        <w:rPr>
          <w:b/>
          <w:sz w:val="22"/>
          <w:szCs w:val="22"/>
        </w:rPr>
        <w:t>/</w:t>
      </w:r>
      <w:r w:rsidR="00863B46">
        <w:rPr>
          <w:b/>
          <w:sz w:val="22"/>
          <w:szCs w:val="22"/>
        </w:rPr>
        <w:t>22</w:t>
      </w:r>
      <w:r w:rsidRPr="00873A2B">
        <w:rPr>
          <w:sz w:val="22"/>
          <w:szCs w:val="22"/>
        </w:rPr>
        <w:tab/>
      </w:r>
    </w:p>
    <w:p w14:paraId="22BA84F0" w14:textId="77777777" w:rsidR="00BA3F71" w:rsidRPr="00873A2B" w:rsidRDefault="00BA3F71" w:rsidP="00BA3F71">
      <w:pPr>
        <w:ind w:left="351"/>
        <w:rPr>
          <w:sz w:val="22"/>
          <w:szCs w:val="22"/>
        </w:rPr>
      </w:pPr>
    </w:p>
    <w:p w14:paraId="688AA0D6" w14:textId="4C837D3A" w:rsidR="00BA3F71" w:rsidRPr="00873A2B" w:rsidRDefault="00BA3F71" w:rsidP="00BA3F71">
      <w:pPr>
        <w:ind w:left="351"/>
        <w:rPr>
          <w:sz w:val="22"/>
          <w:szCs w:val="22"/>
        </w:rPr>
      </w:pPr>
      <w:r w:rsidRPr="00873A2B">
        <w:rPr>
          <w:sz w:val="22"/>
          <w:szCs w:val="22"/>
        </w:rPr>
        <w:t xml:space="preserve">Or look for </w:t>
      </w:r>
      <w:r w:rsidRPr="00873A2B">
        <w:rPr>
          <w:b/>
          <w:sz w:val="22"/>
          <w:szCs w:val="22"/>
        </w:rPr>
        <w:t>SCHNEIDER ELECTRIC certificate 01/205/5610/0</w:t>
      </w:r>
      <w:r w:rsidR="00863B46">
        <w:rPr>
          <w:b/>
          <w:sz w:val="22"/>
          <w:szCs w:val="22"/>
        </w:rPr>
        <w:t>2</w:t>
      </w:r>
      <w:r w:rsidRPr="00873A2B">
        <w:rPr>
          <w:b/>
          <w:sz w:val="22"/>
          <w:szCs w:val="22"/>
        </w:rPr>
        <w:t>/</w:t>
      </w:r>
      <w:r w:rsidR="00863B46">
        <w:rPr>
          <w:b/>
          <w:sz w:val="22"/>
          <w:szCs w:val="22"/>
        </w:rPr>
        <w:t>22</w:t>
      </w:r>
      <w:r w:rsidRPr="00873A2B">
        <w:rPr>
          <w:sz w:val="22"/>
          <w:szCs w:val="22"/>
        </w:rPr>
        <w:tab/>
        <w:t>(Safety-related Programmable Electronic System   - M580 Functional Safety Controller System) in certification database.</w:t>
      </w:r>
    </w:p>
    <w:p w14:paraId="29490DAE" w14:textId="77777777" w:rsidR="00BA3F71" w:rsidRPr="00873A2B" w:rsidRDefault="00BA3F71" w:rsidP="00BA3F71">
      <w:pPr>
        <w:ind w:left="351"/>
        <w:rPr>
          <w:sz w:val="22"/>
          <w:szCs w:val="22"/>
        </w:rPr>
      </w:pPr>
    </w:p>
    <w:p w14:paraId="729EA12D" w14:textId="77777777" w:rsidR="00BA3F71" w:rsidRPr="00873A2B" w:rsidRDefault="00BA3F71" w:rsidP="00BA3F71">
      <w:pPr>
        <w:ind w:left="351"/>
        <w:rPr>
          <w:sz w:val="22"/>
          <w:szCs w:val="22"/>
        </w:rPr>
      </w:pPr>
      <w:r w:rsidRPr="00873A2B">
        <w:rPr>
          <w:sz w:val="22"/>
          <w:szCs w:val="22"/>
        </w:rPr>
        <w:t>Select “</w:t>
      </w:r>
      <w:r w:rsidRPr="00873A2B">
        <w:rPr>
          <w:b/>
          <w:sz w:val="22"/>
          <w:szCs w:val="22"/>
        </w:rPr>
        <w:t>View Details</w:t>
      </w:r>
      <w:r w:rsidRPr="00873A2B">
        <w:rPr>
          <w:sz w:val="22"/>
          <w:szCs w:val="22"/>
        </w:rPr>
        <w:t>”</w:t>
      </w:r>
    </w:p>
    <w:p w14:paraId="4A9A3ACD" w14:textId="415B25EC" w:rsidR="00EA1B95" w:rsidRPr="00873A2B" w:rsidRDefault="00BA3F71" w:rsidP="00EF26C0">
      <w:pPr>
        <w:ind w:left="351"/>
        <w:rPr>
          <w:sz w:val="22"/>
          <w:szCs w:val="22"/>
        </w:rPr>
      </w:pPr>
      <w:r w:rsidRPr="00873A2B">
        <w:rPr>
          <w:sz w:val="22"/>
          <w:szCs w:val="22"/>
        </w:rPr>
        <w:t xml:space="preserve">Open revision list in </w:t>
      </w:r>
      <w:r w:rsidRPr="00873A2B">
        <w:rPr>
          <w:b/>
          <w:sz w:val="22"/>
          <w:szCs w:val="22"/>
        </w:rPr>
        <w:t>Appendixes</w:t>
      </w:r>
      <w:r w:rsidRPr="00873A2B">
        <w:rPr>
          <w:sz w:val="22"/>
          <w:szCs w:val="22"/>
        </w:rPr>
        <w:t xml:space="preserve">: </w:t>
      </w:r>
      <w:r w:rsidR="0057106E" w:rsidRPr="00873A2B">
        <w:rPr>
          <w:sz w:val="22"/>
          <w:szCs w:val="22"/>
        </w:rPr>
        <w:fldChar w:fldCharType="begin"/>
      </w:r>
      <w:r w:rsidR="0057106E" w:rsidRPr="00873A2B">
        <w:rPr>
          <w:sz w:val="22"/>
          <w:szCs w:val="22"/>
        </w:rPr>
        <w:instrText xml:space="preserve"> TITLE   \* MERGEFORMAT </w:instrText>
      </w:r>
      <w:r w:rsidR="0057106E" w:rsidRPr="00873A2B">
        <w:rPr>
          <w:sz w:val="22"/>
          <w:szCs w:val="22"/>
        </w:rPr>
        <w:fldChar w:fldCharType="separate"/>
      </w:r>
      <w:r w:rsidR="00DB1D11">
        <w:rPr>
          <w:sz w:val="22"/>
          <w:szCs w:val="22"/>
        </w:rPr>
        <w:t>ControlExpert_V153_HF007</w:t>
      </w:r>
      <w:r w:rsidR="0057106E" w:rsidRPr="00873A2B">
        <w:rPr>
          <w:sz w:val="22"/>
          <w:szCs w:val="22"/>
        </w:rPr>
        <w:fldChar w:fldCharType="end"/>
      </w:r>
      <w:r w:rsidRPr="00873A2B">
        <w:rPr>
          <w:sz w:val="22"/>
          <w:szCs w:val="22"/>
        </w:rPr>
        <w:t xml:space="preserve"> is </w:t>
      </w:r>
      <w:r w:rsidRPr="00873A2B">
        <w:rPr>
          <w:b/>
          <w:sz w:val="22"/>
          <w:szCs w:val="22"/>
          <w:u w:val="single"/>
        </w:rPr>
        <w:t>not</w:t>
      </w:r>
      <w:r w:rsidRPr="00873A2B">
        <w:rPr>
          <w:sz w:val="22"/>
          <w:szCs w:val="22"/>
        </w:rPr>
        <w:t xml:space="preserve"> part of the list.</w:t>
      </w:r>
      <w:bookmarkEnd w:id="35"/>
    </w:p>
    <w:sectPr w:rsidR="00EA1B95" w:rsidRPr="00873A2B" w:rsidSect="00917494">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9E47" w14:textId="77777777" w:rsidR="00534AF6" w:rsidRDefault="00534AF6" w:rsidP="00534AF6">
      <w:r>
        <w:separator/>
      </w:r>
    </w:p>
  </w:endnote>
  <w:endnote w:type="continuationSeparator" w:id="0">
    <w:p w14:paraId="5FE1DC95" w14:textId="77777777" w:rsidR="00534AF6" w:rsidRDefault="00534AF6" w:rsidP="0053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altName w:val="Arial"/>
    <w:panose1 w:val="020B060402020203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B791" w14:textId="4BA94EC4" w:rsidR="00534AF6" w:rsidRDefault="00534AF6">
    <w:pPr>
      <w:pStyle w:val="Footer"/>
    </w:pPr>
    <w:r>
      <w:rPr>
        <w:noProof/>
      </w:rPr>
      <mc:AlternateContent>
        <mc:Choice Requires="wps">
          <w:drawing>
            <wp:anchor distT="0" distB="0" distL="114300" distR="114300" simplePos="0" relativeHeight="251659264" behindDoc="0" locked="0" layoutInCell="0" allowOverlap="1" wp14:anchorId="393F9663" wp14:editId="56A6FCB4">
              <wp:simplePos x="0" y="0"/>
              <wp:positionH relativeFrom="page">
                <wp:posOffset>0</wp:posOffset>
              </wp:positionH>
              <wp:positionV relativeFrom="page">
                <wp:posOffset>9615170</wp:posOffset>
              </wp:positionV>
              <wp:extent cx="7772400" cy="252095"/>
              <wp:effectExtent l="0" t="0" r="0" b="14605"/>
              <wp:wrapNone/>
              <wp:docPr id="1" name="MSIPCM190b4d218385d9e06fe975d3" descr="{&quot;HashCode&quot;:12353886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37F5D6" w14:textId="68CF421B" w:rsidR="00534AF6" w:rsidRPr="00534AF6" w:rsidRDefault="00534AF6" w:rsidP="00534AF6">
                          <w:pPr>
                            <w:ind w:left="0"/>
                            <w:jc w:val="center"/>
                            <w:rPr>
                              <w:color w:val="626469"/>
                              <w:sz w:val="12"/>
                            </w:rPr>
                          </w:pPr>
                          <w:r w:rsidRPr="00534AF6">
                            <w:rPr>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3F9663" id="_x0000_t202" coordsize="21600,21600" o:spt="202" path="m,l,21600r21600,l21600,xe">
              <v:stroke joinstyle="miter"/>
              <v:path gradientshapeok="t" o:connecttype="rect"/>
            </v:shapetype>
            <v:shape id="MSIPCM190b4d218385d9e06fe975d3" o:spid="_x0000_s1026" type="#_x0000_t202" alt="{&quot;HashCode&quot;:1235388660,&quot;Height&quot;:792.0,&quot;Width&quot;:612.0,&quot;Placement&quot;:&quot;Footer&quot;,&quot;Index&quot;:&quot;Primary&quot;,&quot;Section&quot;:1,&quot;Top&quot;:0.0,&quot;Left&quot;:0.0}" style="position:absolute;left:0;text-align:left;margin-left:0;margin-top:757.1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" o:allowincell="f" filled="f" stroked="f" strokeweight=".5pt">
              <v:textbox inset=",0,,0">
                <w:txbxContent>
                  <w:p w14:paraId="6837F5D6" w14:textId="68CF421B" w:rsidR="00534AF6" w:rsidRPr="00534AF6" w:rsidRDefault="00534AF6" w:rsidP="00534AF6">
                    <w:pPr>
                      <w:ind w:left="0"/>
                      <w:jc w:val="center"/>
                      <w:rPr>
                        <w:color w:val="626469"/>
                        <w:sz w:val="12"/>
                      </w:rPr>
                    </w:pPr>
                    <w:r w:rsidRPr="00534AF6">
                      <w:rPr>
                        <w:color w:val="626469"/>
                        <w:sz w:val="12"/>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500DC" w14:textId="77777777" w:rsidR="00534AF6" w:rsidRDefault="00534AF6" w:rsidP="00534AF6">
      <w:r>
        <w:separator/>
      </w:r>
    </w:p>
  </w:footnote>
  <w:footnote w:type="continuationSeparator" w:id="0">
    <w:p w14:paraId="1A6D8E44" w14:textId="77777777" w:rsidR="00534AF6" w:rsidRDefault="00534AF6" w:rsidP="00534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305D"/>
    <w:multiLevelType w:val="hybridMultilevel"/>
    <w:tmpl w:val="CA12C9E4"/>
    <w:lvl w:ilvl="0" w:tplc="90B26010">
      <w:numFmt w:val="bullet"/>
      <w:lvlText w:val="-"/>
      <w:lvlJc w:val="left"/>
      <w:pPr>
        <w:ind w:left="720" w:hanging="360"/>
      </w:pPr>
      <w:rPr>
        <w:rFonts w:ascii="Helv" w:eastAsiaTheme="minorEastAsia"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86B5C"/>
    <w:multiLevelType w:val="hybridMultilevel"/>
    <w:tmpl w:val="B1021B6C"/>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2" w15:restartNumberingAfterBreak="0">
    <w:nsid w:val="0F7C4961"/>
    <w:multiLevelType w:val="hybridMultilevel"/>
    <w:tmpl w:val="583099AE"/>
    <w:lvl w:ilvl="0" w:tplc="040C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465"/>
        </w:tabs>
        <w:ind w:left="465" w:hanging="360"/>
      </w:pPr>
    </w:lvl>
    <w:lvl w:ilvl="2" w:tplc="04090005">
      <w:start w:val="1"/>
      <w:numFmt w:val="decimal"/>
      <w:lvlText w:val="%3."/>
      <w:lvlJc w:val="left"/>
      <w:pPr>
        <w:tabs>
          <w:tab w:val="num" w:pos="1185"/>
        </w:tabs>
        <w:ind w:left="1185" w:hanging="360"/>
      </w:pPr>
    </w:lvl>
    <w:lvl w:ilvl="3" w:tplc="04090001">
      <w:start w:val="1"/>
      <w:numFmt w:val="decimal"/>
      <w:lvlText w:val="%4."/>
      <w:lvlJc w:val="left"/>
      <w:pPr>
        <w:tabs>
          <w:tab w:val="num" w:pos="1905"/>
        </w:tabs>
        <w:ind w:left="1905" w:hanging="360"/>
      </w:pPr>
    </w:lvl>
    <w:lvl w:ilvl="4" w:tplc="04090003">
      <w:start w:val="1"/>
      <w:numFmt w:val="decimal"/>
      <w:lvlText w:val="%5."/>
      <w:lvlJc w:val="left"/>
      <w:pPr>
        <w:tabs>
          <w:tab w:val="num" w:pos="2625"/>
        </w:tabs>
        <w:ind w:left="2625" w:hanging="360"/>
      </w:pPr>
    </w:lvl>
    <w:lvl w:ilvl="5" w:tplc="04090005">
      <w:start w:val="1"/>
      <w:numFmt w:val="decimal"/>
      <w:lvlText w:val="%6."/>
      <w:lvlJc w:val="left"/>
      <w:pPr>
        <w:tabs>
          <w:tab w:val="num" w:pos="3345"/>
        </w:tabs>
        <w:ind w:left="3345" w:hanging="360"/>
      </w:pPr>
    </w:lvl>
    <w:lvl w:ilvl="6" w:tplc="04090001">
      <w:start w:val="1"/>
      <w:numFmt w:val="decimal"/>
      <w:lvlText w:val="%7."/>
      <w:lvlJc w:val="left"/>
      <w:pPr>
        <w:tabs>
          <w:tab w:val="num" w:pos="4065"/>
        </w:tabs>
        <w:ind w:left="4065" w:hanging="360"/>
      </w:pPr>
    </w:lvl>
    <w:lvl w:ilvl="7" w:tplc="04090003">
      <w:start w:val="1"/>
      <w:numFmt w:val="decimal"/>
      <w:lvlText w:val="%8."/>
      <w:lvlJc w:val="left"/>
      <w:pPr>
        <w:tabs>
          <w:tab w:val="num" w:pos="4785"/>
        </w:tabs>
        <w:ind w:left="4785" w:hanging="360"/>
      </w:pPr>
    </w:lvl>
    <w:lvl w:ilvl="8" w:tplc="04090005">
      <w:start w:val="1"/>
      <w:numFmt w:val="decimal"/>
      <w:lvlText w:val="%9."/>
      <w:lvlJc w:val="left"/>
      <w:pPr>
        <w:tabs>
          <w:tab w:val="num" w:pos="5505"/>
        </w:tabs>
        <w:ind w:left="5505" w:hanging="360"/>
      </w:pPr>
    </w:lvl>
  </w:abstractNum>
  <w:abstractNum w:abstractNumId="3" w15:restartNumberingAfterBreak="0">
    <w:nsid w:val="10391974"/>
    <w:multiLevelType w:val="hybridMultilevel"/>
    <w:tmpl w:val="35820BD4"/>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 w15:restartNumberingAfterBreak="0">
    <w:nsid w:val="186B0918"/>
    <w:multiLevelType w:val="hybridMultilevel"/>
    <w:tmpl w:val="1E1EC71E"/>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200B0E3F"/>
    <w:multiLevelType w:val="hybridMultilevel"/>
    <w:tmpl w:val="77B28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14099B"/>
    <w:multiLevelType w:val="hybridMultilevel"/>
    <w:tmpl w:val="F6FE296A"/>
    <w:lvl w:ilvl="0" w:tplc="6A0004AE">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7B4405"/>
    <w:multiLevelType w:val="hybridMultilevel"/>
    <w:tmpl w:val="90C415FE"/>
    <w:lvl w:ilvl="0" w:tplc="90B26010">
      <w:numFmt w:val="bullet"/>
      <w:lvlText w:val="-"/>
      <w:lvlJc w:val="left"/>
      <w:pPr>
        <w:ind w:left="720" w:hanging="360"/>
      </w:pPr>
      <w:rPr>
        <w:rFonts w:ascii="Helv" w:eastAsiaTheme="minorEastAsia"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1C1A25"/>
    <w:multiLevelType w:val="hybridMultilevel"/>
    <w:tmpl w:val="689486DE"/>
    <w:lvl w:ilvl="0" w:tplc="040C0001">
      <w:start w:val="1"/>
      <w:numFmt w:val="bullet"/>
      <w:lvlText w:val=""/>
      <w:lvlJc w:val="left"/>
      <w:pPr>
        <w:ind w:left="1140" w:hanging="360"/>
      </w:pPr>
      <w:rPr>
        <w:rFonts w:ascii="Symbol" w:hAnsi="Symbol" w:hint="default"/>
      </w:rPr>
    </w:lvl>
    <w:lvl w:ilvl="1" w:tplc="040C0003">
      <w:start w:val="1"/>
      <w:numFmt w:val="bullet"/>
      <w:lvlText w:val="o"/>
      <w:lvlJc w:val="left"/>
      <w:pPr>
        <w:ind w:left="1860" w:hanging="360"/>
      </w:pPr>
      <w:rPr>
        <w:rFonts w:ascii="Courier New" w:hAnsi="Courier New" w:cs="Courier New" w:hint="default"/>
      </w:rPr>
    </w:lvl>
    <w:lvl w:ilvl="2" w:tplc="040C0005">
      <w:start w:val="1"/>
      <w:numFmt w:val="bullet"/>
      <w:lvlText w:val=""/>
      <w:lvlJc w:val="left"/>
      <w:pPr>
        <w:ind w:left="2580" w:hanging="360"/>
      </w:pPr>
      <w:rPr>
        <w:rFonts w:ascii="Wingdings" w:hAnsi="Wingdings" w:hint="default"/>
      </w:rPr>
    </w:lvl>
    <w:lvl w:ilvl="3" w:tplc="040C0001">
      <w:start w:val="1"/>
      <w:numFmt w:val="bullet"/>
      <w:lvlText w:val=""/>
      <w:lvlJc w:val="left"/>
      <w:pPr>
        <w:ind w:left="3300" w:hanging="360"/>
      </w:pPr>
      <w:rPr>
        <w:rFonts w:ascii="Symbol" w:hAnsi="Symbol" w:hint="default"/>
      </w:rPr>
    </w:lvl>
    <w:lvl w:ilvl="4" w:tplc="040C0003">
      <w:start w:val="1"/>
      <w:numFmt w:val="bullet"/>
      <w:lvlText w:val="o"/>
      <w:lvlJc w:val="left"/>
      <w:pPr>
        <w:ind w:left="4020" w:hanging="360"/>
      </w:pPr>
      <w:rPr>
        <w:rFonts w:ascii="Courier New" w:hAnsi="Courier New" w:cs="Courier New" w:hint="default"/>
      </w:rPr>
    </w:lvl>
    <w:lvl w:ilvl="5" w:tplc="040C0005">
      <w:start w:val="1"/>
      <w:numFmt w:val="bullet"/>
      <w:lvlText w:val=""/>
      <w:lvlJc w:val="left"/>
      <w:pPr>
        <w:ind w:left="4740" w:hanging="360"/>
      </w:pPr>
      <w:rPr>
        <w:rFonts w:ascii="Wingdings" w:hAnsi="Wingdings" w:hint="default"/>
      </w:rPr>
    </w:lvl>
    <w:lvl w:ilvl="6" w:tplc="040C0001">
      <w:start w:val="1"/>
      <w:numFmt w:val="bullet"/>
      <w:lvlText w:val=""/>
      <w:lvlJc w:val="left"/>
      <w:pPr>
        <w:ind w:left="5460" w:hanging="360"/>
      </w:pPr>
      <w:rPr>
        <w:rFonts w:ascii="Symbol" w:hAnsi="Symbol" w:hint="default"/>
      </w:rPr>
    </w:lvl>
    <w:lvl w:ilvl="7" w:tplc="040C0003">
      <w:start w:val="1"/>
      <w:numFmt w:val="bullet"/>
      <w:lvlText w:val="o"/>
      <w:lvlJc w:val="left"/>
      <w:pPr>
        <w:ind w:left="6180" w:hanging="360"/>
      </w:pPr>
      <w:rPr>
        <w:rFonts w:ascii="Courier New" w:hAnsi="Courier New" w:cs="Courier New" w:hint="default"/>
      </w:rPr>
    </w:lvl>
    <w:lvl w:ilvl="8" w:tplc="040C0005">
      <w:start w:val="1"/>
      <w:numFmt w:val="bullet"/>
      <w:lvlText w:val=""/>
      <w:lvlJc w:val="left"/>
      <w:pPr>
        <w:ind w:left="6900" w:hanging="360"/>
      </w:pPr>
      <w:rPr>
        <w:rFonts w:ascii="Wingdings" w:hAnsi="Wingdings" w:hint="default"/>
      </w:rPr>
    </w:lvl>
  </w:abstractNum>
  <w:abstractNum w:abstractNumId="9" w15:restartNumberingAfterBreak="0">
    <w:nsid w:val="3D070254"/>
    <w:multiLevelType w:val="hybridMultilevel"/>
    <w:tmpl w:val="A7A62B18"/>
    <w:lvl w:ilvl="0" w:tplc="FC7A9DAA">
      <w:start w:val="1"/>
      <w:numFmt w:val="decimal"/>
      <w:lvlText w:val="%1."/>
      <w:lvlJc w:val="left"/>
      <w:pPr>
        <w:ind w:left="1440" w:hanging="660"/>
      </w:pPr>
      <w:rPr>
        <w:rFonts w:hint="default"/>
      </w:rPr>
    </w:lvl>
    <w:lvl w:ilvl="1" w:tplc="BDC84E9E">
      <w:start w:val="1"/>
      <w:numFmt w:val="lowerLetter"/>
      <w:lvlText w:val="%2."/>
      <w:lvlJc w:val="left"/>
      <w:pPr>
        <w:ind w:left="2160" w:hanging="660"/>
      </w:pPr>
      <w:rPr>
        <w:rFonts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437073BC"/>
    <w:multiLevelType w:val="hybridMultilevel"/>
    <w:tmpl w:val="BE5688D6"/>
    <w:lvl w:ilvl="0" w:tplc="D7B86706">
      <w:start w:val="2021"/>
      <w:numFmt w:val="bullet"/>
      <w:lvlText w:val="-"/>
      <w:lvlJc w:val="left"/>
      <w:pPr>
        <w:ind w:left="1080" w:hanging="360"/>
      </w:pPr>
      <w:rPr>
        <w:rFonts w:ascii="Helv" w:eastAsiaTheme="minorEastAsia" w:hAnsi="Helv" w:cs="Helv"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4276084"/>
    <w:multiLevelType w:val="hybridMultilevel"/>
    <w:tmpl w:val="C87AA7B0"/>
    <w:lvl w:ilvl="0" w:tplc="040C0001">
      <w:start w:val="1"/>
      <w:numFmt w:val="bullet"/>
      <w:lvlText w:val=""/>
      <w:lvlJc w:val="left"/>
      <w:pPr>
        <w:ind w:left="789" w:hanging="360"/>
      </w:pPr>
      <w:rPr>
        <w:rFonts w:ascii="Symbol" w:hAnsi="Symbol"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12" w15:restartNumberingAfterBreak="0">
    <w:nsid w:val="581C6B81"/>
    <w:multiLevelType w:val="hybridMultilevel"/>
    <w:tmpl w:val="06D0DC26"/>
    <w:lvl w:ilvl="0" w:tplc="040C0003">
      <w:start w:val="1"/>
      <w:numFmt w:val="bullet"/>
      <w:lvlText w:val="o"/>
      <w:lvlJc w:val="left"/>
      <w:pPr>
        <w:ind w:left="1080" w:hanging="360"/>
      </w:pPr>
      <w:rPr>
        <w:rFonts w:ascii="Courier New" w:hAnsi="Courier New" w:cs="Courier New" w:hint="default"/>
      </w:rPr>
    </w:lvl>
    <w:lvl w:ilvl="1" w:tplc="04090003">
      <w:start w:val="1"/>
      <w:numFmt w:val="decimal"/>
      <w:lvlText w:val="%2."/>
      <w:lvlJc w:val="left"/>
      <w:pPr>
        <w:tabs>
          <w:tab w:val="num" w:pos="465"/>
        </w:tabs>
        <w:ind w:left="465" w:hanging="360"/>
      </w:pPr>
    </w:lvl>
    <w:lvl w:ilvl="2" w:tplc="04090005">
      <w:start w:val="1"/>
      <w:numFmt w:val="decimal"/>
      <w:lvlText w:val="%3."/>
      <w:lvlJc w:val="left"/>
      <w:pPr>
        <w:tabs>
          <w:tab w:val="num" w:pos="1185"/>
        </w:tabs>
        <w:ind w:left="1185" w:hanging="360"/>
      </w:pPr>
    </w:lvl>
    <w:lvl w:ilvl="3" w:tplc="04090001">
      <w:start w:val="1"/>
      <w:numFmt w:val="decimal"/>
      <w:lvlText w:val="%4."/>
      <w:lvlJc w:val="left"/>
      <w:pPr>
        <w:tabs>
          <w:tab w:val="num" w:pos="1905"/>
        </w:tabs>
        <w:ind w:left="1905" w:hanging="360"/>
      </w:pPr>
    </w:lvl>
    <w:lvl w:ilvl="4" w:tplc="04090003">
      <w:start w:val="1"/>
      <w:numFmt w:val="decimal"/>
      <w:lvlText w:val="%5."/>
      <w:lvlJc w:val="left"/>
      <w:pPr>
        <w:tabs>
          <w:tab w:val="num" w:pos="2625"/>
        </w:tabs>
        <w:ind w:left="2625" w:hanging="360"/>
      </w:pPr>
    </w:lvl>
    <w:lvl w:ilvl="5" w:tplc="04090005">
      <w:start w:val="1"/>
      <w:numFmt w:val="decimal"/>
      <w:lvlText w:val="%6."/>
      <w:lvlJc w:val="left"/>
      <w:pPr>
        <w:tabs>
          <w:tab w:val="num" w:pos="3345"/>
        </w:tabs>
        <w:ind w:left="3345" w:hanging="360"/>
      </w:pPr>
    </w:lvl>
    <w:lvl w:ilvl="6" w:tplc="04090001">
      <w:start w:val="1"/>
      <w:numFmt w:val="decimal"/>
      <w:lvlText w:val="%7."/>
      <w:lvlJc w:val="left"/>
      <w:pPr>
        <w:tabs>
          <w:tab w:val="num" w:pos="4065"/>
        </w:tabs>
        <w:ind w:left="4065" w:hanging="360"/>
      </w:pPr>
    </w:lvl>
    <w:lvl w:ilvl="7" w:tplc="04090003">
      <w:start w:val="1"/>
      <w:numFmt w:val="decimal"/>
      <w:lvlText w:val="%8."/>
      <w:lvlJc w:val="left"/>
      <w:pPr>
        <w:tabs>
          <w:tab w:val="num" w:pos="4785"/>
        </w:tabs>
        <w:ind w:left="4785" w:hanging="360"/>
      </w:pPr>
    </w:lvl>
    <w:lvl w:ilvl="8" w:tplc="04090005">
      <w:start w:val="1"/>
      <w:numFmt w:val="decimal"/>
      <w:lvlText w:val="%9."/>
      <w:lvlJc w:val="left"/>
      <w:pPr>
        <w:tabs>
          <w:tab w:val="num" w:pos="5505"/>
        </w:tabs>
        <w:ind w:left="5505" w:hanging="360"/>
      </w:pPr>
    </w:lvl>
  </w:abstractNum>
  <w:abstractNum w:abstractNumId="13" w15:restartNumberingAfterBreak="0">
    <w:nsid w:val="63D403A2"/>
    <w:multiLevelType w:val="hybridMultilevel"/>
    <w:tmpl w:val="39DAA870"/>
    <w:lvl w:ilvl="0" w:tplc="040C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465"/>
        </w:tabs>
        <w:ind w:left="465" w:hanging="360"/>
      </w:pPr>
    </w:lvl>
    <w:lvl w:ilvl="2" w:tplc="04090005">
      <w:start w:val="1"/>
      <w:numFmt w:val="decimal"/>
      <w:lvlText w:val="%3."/>
      <w:lvlJc w:val="left"/>
      <w:pPr>
        <w:tabs>
          <w:tab w:val="num" w:pos="1185"/>
        </w:tabs>
        <w:ind w:left="1185" w:hanging="360"/>
      </w:pPr>
    </w:lvl>
    <w:lvl w:ilvl="3" w:tplc="04090001">
      <w:start w:val="1"/>
      <w:numFmt w:val="decimal"/>
      <w:lvlText w:val="%4."/>
      <w:lvlJc w:val="left"/>
      <w:pPr>
        <w:tabs>
          <w:tab w:val="num" w:pos="1905"/>
        </w:tabs>
        <w:ind w:left="1905" w:hanging="360"/>
      </w:pPr>
    </w:lvl>
    <w:lvl w:ilvl="4" w:tplc="04090003">
      <w:start w:val="1"/>
      <w:numFmt w:val="decimal"/>
      <w:lvlText w:val="%5."/>
      <w:lvlJc w:val="left"/>
      <w:pPr>
        <w:tabs>
          <w:tab w:val="num" w:pos="2625"/>
        </w:tabs>
        <w:ind w:left="2625" w:hanging="360"/>
      </w:pPr>
    </w:lvl>
    <w:lvl w:ilvl="5" w:tplc="04090005">
      <w:start w:val="1"/>
      <w:numFmt w:val="decimal"/>
      <w:lvlText w:val="%6."/>
      <w:lvlJc w:val="left"/>
      <w:pPr>
        <w:tabs>
          <w:tab w:val="num" w:pos="3345"/>
        </w:tabs>
        <w:ind w:left="3345" w:hanging="360"/>
      </w:pPr>
    </w:lvl>
    <w:lvl w:ilvl="6" w:tplc="04090001">
      <w:start w:val="1"/>
      <w:numFmt w:val="decimal"/>
      <w:lvlText w:val="%7."/>
      <w:lvlJc w:val="left"/>
      <w:pPr>
        <w:tabs>
          <w:tab w:val="num" w:pos="4065"/>
        </w:tabs>
        <w:ind w:left="4065" w:hanging="360"/>
      </w:pPr>
    </w:lvl>
    <w:lvl w:ilvl="7" w:tplc="04090003">
      <w:start w:val="1"/>
      <w:numFmt w:val="decimal"/>
      <w:lvlText w:val="%8."/>
      <w:lvlJc w:val="left"/>
      <w:pPr>
        <w:tabs>
          <w:tab w:val="num" w:pos="4785"/>
        </w:tabs>
        <w:ind w:left="4785" w:hanging="360"/>
      </w:pPr>
    </w:lvl>
    <w:lvl w:ilvl="8" w:tplc="04090005">
      <w:start w:val="1"/>
      <w:numFmt w:val="decimal"/>
      <w:lvlText w:val="%9."/>
      <w:lvlJc w:val="left"/>
      <w:pPr>
        <w:tabs>
          <w:tab w:val="num" w:pos="5505"/>
        </w:tabs>
        <w:ind w:left="5505" w:hanging="360"/>
      </w:pPr>
    </w:lvl>
  </w:abstractNum>
  <w:abstractNum w:abstractNumId="14" w15:restartNumberingAfterBreak="0">
    <w:nsid w:val="69262430"/>
    <w:multiLevelType w:val="hybridMultilevel"/>
    <w:tmpl w:val="F95602FA"/>
    <w:lvl w:ilvl="0" w:tplc="04090001">
      <w:start w:val="1"/>
      <w:numFmt w:val="bullet"/>
      <w:lvlText w:val=""/>
      <w:lvlJc w:val="left"/>
      <w:pPr>
        <w:ind w:left="205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6C7D42A4"/>
    <w:multiLevelType w:val="hybridMultilevel"/>
    <w:tmpl w:val="9670DD2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6" w15:restartNumberingAfterBreak="0">
    <w:nsid w:val="751D37DD"/>
    <w:multiLevelType w:val="hybridMultilevel"/>
    <w:tmpl w:val="CD6C53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9A24DE"/>
    <w:multiLevelType w:val="hybridMultilevel"/>
    <w:tmpl w:val="12D6F372"/>
    <w:lvl w:ilvl="0" w:tplc="040C0001">
      <w:start w:val="1"/>
      <w:numFmt w:val="bullet"/>
      <w:lvlText w:val=""/>
      <w:lvlJc w:val="left"/>
      <w:pPr>
        <w:ind w:left="1500" w:hanging="360"/>
      </w:pPr>
      <w:rPr>
        <w:rFonts w:ascii="Symbol" w:hAnsi="Symbol"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num w:numId="1" w16cid:durableId="2055811671">
    <w:abstractNumId w:val="14"/>
  </w:num>
  <w:num w:numId="2" w16cid:durableId="14572619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8517968">
    <w:abstractNumId w:val="4"/>
  </w:num>
  <w:num w:numId="4" w16cid:durableId="999046073">
    <w:abstractNumId w:val="9"/>
  </w:num>
  <w:num w:numId="5" w16cid:durableId="2078281353">
    <w:abstractNumId w:val="15"/>
  </w:num>
  <w:num w:numId="6" w16cid:durableId="24615609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6446691">
    <w:abstractNumId w:val="17"/>
  </w:num>
  <w:num w:numId="8" w16cid:durableId="1777866979">
    <w:abstractNumId w:val="8"/>
  </w:num>
  <w:num w:numId="9" w16cid:durableId="325942824">
    <w:abstractNumId w:val="13"/>
  </w:num>
  <w:num w:numId="10" w16cid:durableId="1646009713">
    <w:abstractNumId w:val="10"/>
  </w:num>
  <w:num w:numId="11" w16cid:durableId="662898034">
    <w:abstractNumId w:val="3"/>
  </w:num>
  <w:num w:numId="12" w16cid:durableId="831872857">
    <w:abstractNumId w:val="1"/>
  </w:num>
  <w:num w:numId="13" w16cid:durableId="414940569">
    <w:abstractNumId w:val="2"/>
  </w:num>
  <w:num w:numId="14" w16cid:durableId="1404910223">
    <w:abstractNumId w:val="12"/>
  </w:num>
  <w:num w:numId="15" w16cid:durableId="120460677">
    <w:abstractNumId w:val="6"/>
  </w:num>
  <w:num w:numId="16" w16cid:durableId="1540505081">
    <w:abstractNumId w:val="0"/>
  </w:num>
  <w:num w:numId="17" w16cid:durableId="1640070299">
    <w:abstractNumId w:val="11"/>
  </w:num>
  <w:num w:numId="18" w16cid:durableId="50617489">
    <w:abstractNumId w:val="5"/>
  </w:num>
  <w:num w:numId="19" w16cid:durableId="28528044">
    <w:abstractNumId w:val="7"/>
  </w:num>
  <w:num w:numId="20" w16cid:durableId="3313774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86B"/>
    <w:rsid w:val="00012F2D"/>
    <w:rsid w:val="00025C8F"/>
    <w:rsid w:val="00027FB1"/>
    <w:rsid w:val="0008182C"/>
    <w:rsid w:val="000936EA"/>
    <w:rsid w:val="000B0E6A"/>
    <w:rsid w:val="000C332B"/>
    <w:rsid w:val="000D0450"/>
    <w:rsid w:val="000D4544"/>
    <w:rsid w:val="000E3B5D"/>
    <w:rsid w:val="000E50AC"/>
    <w:rsid w:val="000E50BF"/>
    <w:rsid w:val="000F2253"/>
    <w:rsid w:val="000F3251"/>
    <w:rsid w:val="00106825"/>
    <w:rsid w:val="00125B48"/>
    <w:rsid w:val="0012643E"/>
    <w:rsid w:val="0012664A"/>
    <w:rsid w:val="001273D8"/>
    <w:rsid w:val="00150D32"/>
    <w:rsid w:val="00164AFC"/>
    <w:rsid w:val="00164EEB"/>
    <w:rsid w:val="001659FD"/>
    <w:rsid w:val="001676B3"/>
    <w:rsid w:val="00170F66"/>
    <w:rsid w:val="001809DE"/>
    <w:rsid w:val="001842FE"/>
    <w:rsid w:val="001857C2"/>
    <w:rsid w:val="00185DA9"/>
    <w:rsid w:val="0019377F"/>
    <w:rsid w:val="00194098"/>
    <w:rsid w:val="001A6915"/>
    <w:rsid w:val="001C37A8"/>
    <w:rsid w:val="001F14E8"/>
    <w:rsid w:val="001F4465"/>
    <w:rsid w:val="001F49F1"/>
    <w:rsid w:val="0020715B"/>
    <w:rsid w:val="00223883"/>
    <w:rsid w:val="002418F6"/>
    <w:rsid w:val="00255A72"/>
    <w:rsid w:val="00263E6B"/>
    <w:rsid w:val="0028413F"/>
    <w:rsid w:val="00291BD5"/>
    <w:rsid w:val="00292AD4"/>
    <w:rsid w:val="00293F6C"/>
    <w:rsid w:val="002A62F1"/>
    <w:rsid w:val="002A7DB7"/>
    <w:rsid w:val="002B1F49"/>
    <w:rsid w:val="002C3559"/>
    <w:rsid w:val="002D4863"/>
    <w:rsid w:val="002E2341"/>
    <w:rsid w:val="002E4905"/>
    <w:rsid w:val="002E64A8"/>
    <w:rsid w:val="003054C8"/>
    <w:rsid w:val="003508C7"/>
    <w:rsid w:val="00352C7A"/>
    <w:rsid w:val="00366ED9"/>
    <w:rsid w:val="0037636F"/>
    <w:rsid w:val="00386EA5"/>
    <w:rsid w:val="00394C0B"/>
    <w:rsid w:val="003D2092"/>
    <w:rsid w:val="003E1A98"/>
    <w:rsid w:val="0041427E"/>
    <w:rsid w:val="004306EF"/>
    <w:rsid w:val="0043313C"/>
    <w:rsid w:val="0043485C"/>
    <w:rsid w:val="0045117D"/>
    <w:rsid w:val="004620A9"/>
    <w:rsid w:val="004630C7"/>
    <w:rsid w:val="004677A3"/>
    <w:rsid w:val="004915FE"/>
    <w:rsid w:val="004C21A3"/>
    <w:rsid w:val="004C6081"/>
    <w:rsid w:val="004E6D57"/>
    <w:rsid w:val="004F03C5"/>
    <w:rsid w:val="004F38B8"/>
    <w:rsid w:val="0052499E"/>
    <w:rsid w:val="00531B95"/>
    <w:rsid w:val="0053207A"/>
    <w:rsid w:val="00534AF6"/>
    <w:rsid w:val="00547DBB"/>
    <w:rsid w:val="00552B2F"/>
    <w:rsid w:val="005534A6"/>
    <w:rsid w:val="00566B3B"/>
    <w:rsid w:val="0057106E"/>
    <w:rsid w:val="00574253"/>
    <w:rsid w:val="00581345"/>
    <w:rsid w:val="00584672"/>
    <w:rsid w:val="005927E9"/>
    <w:rsid w:val="005A1C9F"/>
    <w:rsid w:val="005A4DA8"/>
    <w:rsid w:val="005C01A5"/>
    <w:rsid w:val="005E1C82"/>
    <w:rsid w:val="00614EBC"/>
    <w:rsid w:val="00631CE6"/>
    <w:rsid w:val="00654480"/>
    <w:rsid w:val="006563B9"/>
    <w:rsid w:val="00656FA1"/>
    <w:rsid w:val="00661347"/>
    <w:rsid w:val="00666958"/>
    <w:rsid w:val="00670507"/>
    <w:rsid w:val="006725BF"/>
    <w:rsid w:val="00673AB2"/>
    <w:rsid w:val="00675B66"/>
    <w:rsid w:val="006976FF"/>
    <w:rsid w:val="006B0567"/>
    <w:rsid w:val="006C22DE"/>
    <w:rsid w:val="006E0F43"/>
    <w:rsid w:val="006E1A52"/>
    <w:rsid w:val="006E342E"/>
    <w:rsid w:val="006F07F2"/>
    <w:rsid w:val="006F7D6D"/>
    <w:rsid w:val="007070B8"/>
    <w:rsid w:val="007203B6"/>
    <w:rsid w:val="00741B33"/>
    <w:rsid w:val="00742215"/>
    <w:rsid w:val="00742AE1"/>
    <w:rsid w:val="00784F77"/>
    <w:rsid w:val="0078641C"/>
    <w:rsid w:val="00793174"/>
    <w:rsid w:val="007A319D"/>
    <w:rsid w:val="007E2703"/>
    <w:rsid w:val="007F2B85"/>
    <w:rsid w:val="007F542B"/>
    <w:rsid w:val="008179BF"/>
    <w:rsid w:val="00853157"/>
    <w:rsid w:val="0086156D"/>
    <w:rsid w:val="00863782"/>
    <w:rsid w:val="00863B46"/>
    <w:rsid w:val="00866690"/>
    <w:rsid w:val="008712DF"/>
    <w:rsid w:val="00873A2B"/>
    <w:rsid w:val="00877F12"/>
    <w:rsid w:val="00890033"/>
    <w:rsid w:val="008D1E12"/>
    <w:rsid w:val="008D1FF3"/>
    <w:rsid w:val="008F49AE"/>
    <w:rsid w:val="0090283D"/>
    <w:rsid w:val="00903F13"/>
    <w:rsid w:val="00904325"/>
    <w:rsid w:val="0091174E"/>
    <w:rsid w:val="00915389"/>
    <w:rsid w:val="00916631"/>
    <w:rsid w:val="00917494"/>
    <w:rsid w:val="00932C52"/>
    <w:rsid w:val="009505D0"/>
    <w:rsid w:val="009515C2"/>
    <w:rsid w:val="00957E64"/>
    <w:rsid w:val="00971929"/>
    <w:rsid w:val="00981351"/>
    <w:rsid w:val="009C3761"/>
    <w:rsid w:val="009C3B68"/>
    <w:rsid w:val="009C51F4"/>
    <w:rsid w:val="009D0213"/>
    <w:rsid w:val="009D185F"/>
    <w:rsid w:val="009D27E2"/>
    <w:rsid w:val="009D6C0B"/>
    <w:rsid w:val="009E392C"/>
    <w:rsid w:val="009E3A26"/>
    <w:rsid w:val="009E4EC5"/>
    <w:rsid w:val="009E5FF4"/>
    <w:rsid w:val="009E73D5"/>
    <w:rsid w:val="00A02906"/>
    <w:rsid w:val="00A0506E"/>
    <w:rsid w:val="00A06B45"/>
    <w:rsid w:val="00A136BD"/>
    <w:rsid w:val="00A84377"/>
    <w:rsid w:val="00A851C7"/>
    <w:rsid w:val="00A91C9B"/>
    <w:rsid w:val="00A945FE"/>
    <w:rsid w:val="00AB381D"/>
    <w:rsid w:val="00AC0243"/>
    <w:rsid w:val="00AC6F0C"/>
    <w:rsid w:val="00AE3469"/>
    <w:rsid w:val="00AF123D"/>
    <w:rsid w:val="00AF158F"/>
    <w:rsid w:val="00AF7A59"/>
    <w:rsid w:val="00B023D6"/>
    <w:rsid w:val="00B02A8B"/>
    <w:rsid w:val="00B10D31"/>
    <w:rsid w:val="00B23DF1"/>
    <w:rsid w:val="00B301DC"/>
    <w:rsid w:val="00B375BC"/>
    <w:rsid w:val="00B4210B"/>
    <w:rsid w:val="00B466BF"/>
    <w:rsid w:val="00B556D6"/>
    <w:rsid w:val="00B65E15"/>
    <w:rsid w:val="00B66453"/>
    <w:rsid w:val="00B737D4"/>
    <w:rsid w:val="00B91DD2"/>
    <w:rsid w:val="00BA3F71"/>
    <w:rsid w:val="00BA611C"/>
    <w:rsid w:val="00BD669D"/>
    <w:rsid w:val="00BD6B75"/>
    <w:rsid w:val="00BF45CC"/>
    <w:rsid w:val="00BF7B07"/>
    <w:rsid w:val="00C04FF7"/>
    <w:rsid w:val="00C10981"/>
    <w:rsid w:val="00C27047"/>
    <w:rsid w:val="00C3088E"/>
    <w:rsid w:val="00C31861"/>
    <w:rsid w:val="00C32312"/>
    <w:rsid w:val="00C417AD"/>
    <w:rsid w:val="00C437D4"/>
    <w:rsid w:val="00C852EF"/>
    <w:rsid w:val="00CA0B17"/>
    <w:rsid w:val="00CA6EC8"/>
    <w:rsid w:val="00CB1566"/>
    <w:rsid w:val="00CB2927"/>
    <w:rsid w:val="00CC2ABB"/>
    <w:rsid w:val="00CC57A6"/>
    <w:rsid w:val="00CD225F"/>
    <w:rsid w:val="00CE0965"/>
    <w:rsid w:val="00CE75D2"/>
    <w:rsid w:val="00D03AA6"/>
    <w:rsid w:val="00D0462E"/>
    <w:rsid w:val="00D31324"/>
    <w:rsid w:val="00D3235F"/>
    <w:rsid w:val="00D52AA0"/>
    <w:rsid w:val="00D74062"/>
    <w:rsid w:val="00D76CDD"/>
    <w:rsid w:val="00D80FF4"/>
    <w:rsid w:val="00DA002D"/>
    <w:rsid w:val="00DA3F31"/>
    <w:rsid w:val="00DB1D11"/>
    <w:rsid w:val="00DD550E"/>
    <w:rsid w:val="00DE3E01"/>
    <w:rsid w:val="00E12DA0"/>
    <w:rsid w:val="00E141BA"/>
    <w:rsid w:val="00E1786B"/>
    <w:rsid w:val="00E358B1"/>
    <w:rsid w:val="00E5085A"/>
    <w:rsid w:val="00E51ED7"/>
    <w:rsid w:val="00E741CA"/>
    <w:rsid w:val="00EA1B95"/>
    <w:rsid w:val="00EB4508"/>
    <w:rsid w:val="00EB67B8"/>
    <w:rsid w:val="00EC36F0"/>
    <w:rsid w:val="00EE2E23"/>
    <w:rsid w:val="00EF26C0"/>
    <w:rsid w:val="00F12076"/>
    <w:rsid w:val="00F136E2"/>
    <w:rsid w:val="00F17F3B"/>
    <w:rsid w:val="00F2331B"/>
    <w:rsid w:val="00F3665E"/>
    <w:rsid w:val="00F44CFD"/>
    <w:rsid w:val="00F576CD"/>
    <w:rsid w:val="00F579D9"/>
    <w:rsid w:val="00F664FC"/>
    <w:rsid w:val="00F73377"/>
    <w:rsid w:val="00F73B5F"/>
    <w:rsid w:val="00F96E05"/>
    <w:rsid w:val="00FA6528"/>
    <w:rsid w:val="00FA7588"/>
    <w:rsid w:val="00FB0BE0"/>
    <w:rsid w:val="00FC56D4"/>
    <w:rsid w:val="00FE1378"/>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B58DCD9"/>
  <w15:docId w15:val="{635B4BEC-7825-46E2-A04C-30B3B3E0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312"/>
    <w:pPr>
      <w:ind w:left="357"/>
    </w:pPr>
    <w:rPr>
      <w:rFonts w:ascii="Arial" w:eastAsiaTheme="minorEastAsia" w:hAnsi="Arial" w:cs="Arial"/>
      <w:sz w:val="24"/>
      <w:szCs w:val="24"/>
      <w:lang w:val="en-GB"/>
    </w:rPr>
  </w:style>
  <w:style w:type="paragraph" w:styleId="Heading1">
    <w:name w:val="heading 1"/>
    <w:basedOn w:val="stylereadmefrtitre1asiatiquearialcomplexearialnonsou"/>
    <w:next w:val="Normal"/>
    <w:link w:val="Heading1Char1"/>
    <w:uiPriority w:val="9"/>
    <w:qFormat/>
    <w:rsid w:val="00B301DC"/>
    <w:pPr>
      <w:ind w:left="357" w:hanging="357"/>
      <w:outlineLvl w:val="0"/>
    </w:pPr>
    <w:rPr>
      <w:sz w:val="28"/>
    </w:rPr>
  </w:style>
  <w:style w:type="paragraph" w:styleId="Heading2">
    <w:name w:val="heading 2"/>
    <w:basedOn w:val="stylereadmefrtitre1asiatiquearialcomplexearialnonsou"/>
    <w:next w:val="Normal"/>
    <w:link w:val="Heading2Char1"/>
    <w:uiPriority w:val="9"/>
    <w:qFormat/>
    <w:rsid w:val="00B301DC"/>
    <w:pPr>
      <w:ind w:left="1080"/>
      <w:outlineLvl w:val="1"/>
    </w:pPr>
  </w:style>
  <w:style w:type="paragraph" w:styleId="Heading3">
    <w:name w:val="heading 3"/>
    <w:basedOn w:val="Normal"/>
    <w:link w:val="Heading3Char1"/>
    <w:uiPriority w:val="9"/>
    <w:qFormat/>
    <w:rsid w:val="00917494"/>
    <w:pPr>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7494"/>
    <w:rPr>
      <w:color w:val="0000FF"/>
      <w:u w:val="single"/>
    </w:rPr>
  </w:style>
  <w:style w:type="character" w:styleId="FollowedHyperlink">
    <w:name w:val="FollowedHyperlink"/>
    <w:basedOn w:val="DefaultParagraphFont"/>
    <w:uiPriority w:val="99"/>
    <w:semiHidden/>
    <w:unhideWhenUsed/>
    <w:rsid w:val="00917494"/>
    <w:rPr>
      <w:color w:val="800080"/>
      <w:u w:val="single"/>
    </w:rPr>
  </w:style>
  <w:style w:type="character" w:customStyle="1" w:styleId="Heading1Char1">
    <w:name w:val="Heading 1 Char1"/>
    <w:basedOn w:val="DefaultParagraphFont"/>
    <w:link w:val="Heading1"/>
    <w:uiPriority w:val="9"/>
    <w:locked/>
    <w:rsid w:val="00B301DC"/>
    <w:rPr>
      <w:rFonts w:ascii="Arial" w:eastAsiaTheme="minorEastAsia" w:hAnsi="Arial" w:cs="Arial"/>
      <w:b/>
      <w:bCs/>
      <w:color w:val="006600"/>
      <w:sz w:val="28"/>
      <w:szCs w:val="24"/>
      <w:lang w:val="en-GB"/>
    </w:rPr>
  </w:style>
  <w:style w:type="character" w:customStyle="1" w:styleId="Heading3Char1">
    <w:name w:val="Heading 3 Char1"/>
    <w:basedOn w:val="DefaultParagraphFont"/>
    <w:link w:val="Heading3"/>
    <w:uiPriority w:val="9"/>
    <w:locked/>
    <w:rsid w:val="00917494"/>
    <w:rPr>
      <w:rFonts w:asciiTheme="majorHAnsi" w:eastAsiaTheme="majorEastAsia" w:hAnsiTheme="majorHAnsi" w:cstheme="majorBidi" w:hint="default"/>
      <w:b/>
      <w:bCs/>
      <w:color w:val="4F81BD" w:themeColor="accent1"/>
    </w:rPr>
  </w:style>
  <w:style w:type="paragraph" w:styleId="NormalWeb">
    <w:name w:val="Normal (Web)"/>
    <w:basedOn w:val="Normal"/>
    <w:uiPriority w:val="99"/>
    <w:semiHidden/>
    <w:unhideWhenUsed/>
    <w:rsid w:val="00917494"/>
  </w:style>
  <w:style w:type="paragraph" w:styleId="TOC1">
    <w:name w:val="toc 1"/>
    <w:basedOn w:val="Normal"/>
    <w:autoRedefine/>
    <w:uiPriority w:val="39"/>
    <w:semiHidden/>
    <w:unhideWhenUsed/>
    <w:rsid w:val="00917494"/>
    <w:pPr>
      <w:spacing w:before="240" w:after="120"/>
    </w:pPr>
    <w:rPr>
      <w:b/>
      <w:bCs/>
      <w:color w:val="008000"/>
      <w:u w:val="single"/>
    </w:rPr>
  </w:style>
  <w:style w:type="paragraph" w:styleId="TOC2">
    <w:name w:val="toc 2"/>
    <w:basedOn w:val="Normal"/>
    <w:autoRedefine/>
    <w:uiPriority w:val="39"/>
    <w:semiHidden/>
    <w:unhideWhenUsed/>
    <w:rsid w:val="00917494"/>
    <w:pPr>
      <w:ind w:left="238"/>
    </w:pPr>
    <w:rPr>
      <w:i/>
      <w:iCs/>
      <w:color w:val="808080"/>
      <w:u w:val="single"/>
    </w:rPr>
  </w:style>
  <w:style w:type="paragraph" w:styleId="TOC3">
    <w:name w:val="toc 3"/>
    <w:basedOn w:val="Normal"/>
    <w:autoRedefine/>
    <w:uiPriority w:val="39"/>
    <w:semiHidden/>
    <w:unhideWhenUsed/>
    <w:rsid w:val="00917494"/>
    <w:pPr>
      <w:ind w:left="480"/>
    </w:pPr>
  </w:style>
  <w:style w:type="paragraph" w:styleId="TOC4">
    <w:name w:val="toc 4"/>
    <w:basedOn w:val="Normal"/>
    <w:autoRedefine/>
    <w:uiPriority w:val="39"/>
    <w:semiHidden/>
    <w:unhideWhenUsed/>
    <w:rsid w:val="00917494"/>
    <w:pPr>
      <w:ind w:left="720"/>
    </w:pPr>
  </w:style>
  <w:style w:type="paragraph" w:styleId="TOC5">
    <w:name w:val="toc 5"/>
    <w:basedOn w:val="Normal"/>
    <w:autoRedefine/>
    <w:uiPriority w:val="39"/>
    <w:semiHidden/>
    <w:unhideWhenUsed/>
    <w:rsid w:val="00917494"/>
    <w:pPr>
      <w:ind w:left="960"/>
    </w:pPr>
  </w:style>
  <w:style w:type="paragraph" w:styleId="TOC6">
    <w:name w:val="toc 6"/>
    <w:basedOn w:val="Normal"/>
    <w:autoRedefine/>
    <w:uiPriority w:val="39"/>
    <w:semiHidden/>
    <w:unhideWhenUsed/>
    <w:rsid w:val="00917494"/>
    <w:pPr>
      <w:ind w:left="1200"/>
    </w:pPr>
  </w:style>
  <w:style w:type="paragraph" w:styleId="TOC7">
    <w:name w:val="toc 7"/>
    <w:basedOn w:val="Normal"/>
    <w:autoRedefine/>
    <w:uiPriority w:val="39"/>
    <w:semiHidden/>
    <w:unhideWhenUsed/>
    <w:rsid w:val="00917494"/>
    <w:pPr>
      <w:ind w:left="1440"/>
    </w:pPr>
  </w:style>
  <w:style w:type="paragraph" w:styleId="TOC8">
    <w:name w:val="toc 8"/>
    <w:basedOn w:val="Normal"/>
    <w:autoRedefine/>
    <w:uiPriority w:val="39"/>
    <w:semiHidden/>
    <w:unhideWhenUsed/>
    <w:rsid w:val="00917494"/>
    <w:pPr>
      <w:ind w:left="1680"/>
    </w:pPr>
  </w:style>
  <w:style w:type="paragraph" w:styleId="TOC9">
    <w:name w:val="toc 9"/>
    <w:basedOn w:val="Normal"/>
    <w:autoRedefine/>
    <w:uiPriority w:val="39"/>
    <w:semiHidden/>
    <w:unhideWhenUsed/>
    <w:rsid w:val="00917494"/>
    <w:pPr>
      <w:ind w:left="1920"/>
    </w:pPr>
  </w:style>
  <w:style w:type="paragraph" w:styleId="CommentText">
    <w:name w:val="annotation text"/>
    <w:basedOn w:val="Normal"/>
    <w:link w:val="CommentTextChar1"/>
    <w:uiPriority w:val="99"/>
    <w:semiHidden/>
    <w:unhideWhenUsed/>
    <w:rsid w:val="00917494"/>
  </w:style>
  <w:style w:type="character" w:customStyle="1" w:styleId="CommentTextChar1">
    <w:name w:val="Comment Text Char1"/>
    <w:basedOn w:val="DefaultParagraphFont"/>
    <w:link w:val="CommentText"/>
    <w:uiPriority w:val="99"/>
    <w:semiHidden/>
    <w:locked/>
    <w:rsid w:val="00917494"/>
    <w:rPr>
      <w:rFonts w:ascii="Arial" w:eastAsiaTheme="minorEastAsia" w:hAnsi="Arial" w:cs="Arial" w:hint="default"/>
    </w:rPr>
  </w:style>
  <w:style w:type="paragraph" w:styleId="Title">
    <w:name w:val="Title"/>
    <w:basedOn w:val="Normal"/>
    <w:next w:val="Normal"/>
    <w:link w:val="TitleChar1"/>
    <w:uiPriority w:val="10"/>
    <w:semiHidden/>
    <w:qFormat/>
    <w:rsid w:val="009174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uiPriority w:val="10"/>
    <w:locked/>
    <w:rsid w:val="00917494"/>
    <w:rPr>
      <w:rFonts w:asciiTheme="majorHAnsi" w:eastAsiaTheme="majorEastAsia" w:hAnsiTheme="majorHAnsi" w:cstheme="majorBidi" w:hint="default"/>
      <w:color w:val="17365D" w:themeColor="text2" w:themeShade="BF"/>
      <w:spacing w:val="5"/>
      <w:kern w:val="28"/>
      <w:sz w:val="52"/>
      <w:szCs w:val="52"/>
    </w:rPr>
  </w:style>
  <w:style w:type="paragraph" w:styleId="BodyText">
    <w:name w:val="Body Text"/>
    <w:basedOn w:val="Normal"/>
    <w:link w:val="BodyTextChar1"/>
    <w:uiPriority w:val="99"/>
    <w:semiHidden/>
    <w:unhideWhenUsed/>
    <w:rsid w:val="00917494"/>
    <w:pPr>
      <w:snapToGrid w:val="0"/>
      <w:spacing w:before="100" w:after="100"/>
    </w:pPr>
  </w:style>
  <w:style w:type="character" w:customStyle="1" w:styleId="BodyTextChar1">
    <w:name w:val="Body Text Char1"/>
    <w:basedOn w:val="DefaultParagraphFont"/>
    <w:link w:val="BodyText"/>
    <w:uiPriority w:val="99"/>
    <w:semiHidden/>
    <w:locked/>
    <w:rsid w:val="00917494"/>
    <w:rPr>
      <w:rFonts w:ascii="Arial" w:eastAsiaTheme="minorEastAsia" w:hAnsi="Arial" w:cs="Arial" w:hint="default"/>
    </w:rPr>
  </w:style>
  <w:style w:type="paragraph" w:styleId="BodyTextIndent">
    <w:name w:val="Body Text Indent"/>
    <w:basedOn w:val="Normal"/>
    <w:link w:val="BodyTextIndentChar1"/>
    <w:uiPriority w:val="99"/>
    <w:semiHidden/>
    <w:unhideWhenUsed/>
    <w:rsid w:val="00917494"/>
    <w:pPr>
      <w:snapToGrid w:val="0"/>
      <w:spacing w:before="100" w:after="100"/>
      <w:ind w:left="360"/>
    </w:pPr>
    <w:rPr>
      <w:b/>
      <w:bCs/>
      <w:sz w:val="26"/>
      <w:szCs w:val="26"/>
    </w:rPr>
  </w:style>
  <w:style w:type="character" w:customStyle="1" w:styleId="BodyTextIndentChar1">
    <w:name w:val="Body Text Indent Char1"/>
    <w:basedOn w:val="DefaultParagraphFont"/>
    <w:link w:val="BodyTextIndent"/>
    <w:uiPriority w:val="99"/>
    <w:semiHidden/>
    <w:locked/>
    <w:rsid w:val="00917494"/>
    <w:rPr>
      <w:rFonts w:ascii="Arial" w:eastAsiaTheme="minorEastAsia" w:hAnsi="Arial" w:cs="Arial" w:hint="default"/>
    </w:rPr>
  </w:style>
  <w:style w:type="paragraph" w:styleId="BodyTextIndent2">
    <w:name w:val="Body Text Indent 2"/>
    <w:basedOn w:val="Normal"/>
    <w:link w:val="BodyTextIndent2Char1"/>
    <w:uiPriority w:val="99"/>
    <w:semiHidden/>
    <w:unhideWhenUsed/>
    <w:rsid w:val="00917494"/>
    <w:pPr>
      <w:snapToGrid w:val="0"/>
      <w:spacing w:before="100" w:after="100"/>
    </w:pPr>
  </w:style>
  <w:style w:type="character" w:customStyle="1" w:styleId="BodyTextIndent2Char1">
    <w:name w:val="Body Text Indent 2 Char1"/>
    <w:basedOn w:val="DefaultParagraphFont"/>
    <w:link w:val="BodyTextIndent2"/>
    <w:uiPriority w:val="99"/>
    <w:semiHidden/>
    <w:locked/>
    <w:rsid w:val="00917494"/>
    <w:rPr>
      <w:rFonts w:ascii="Arial" w:eastAsiaTheme="minorEastAsia" w:hAnsi="Arial" w:cs="Arial" w:hint="default"/>
    </w:rPr>
  </w:style>
  <w:style w:type="paragraph" w:styleId="BodyTextIndent3">
    <w:name w:val="Body Text Indent 3"/>
    <w:basedOn w:val="Normal"/>
    <w:link w:val="BodyTextIndent3Char1"/>
    <w:uiPriority w:val="99"/>
    <w:semiHidden/>
    <w:unhideWhenUsed/>
    <w:rsid w:val="00917494"/>
    <w:pPr>
      <w:snapToGrid w:val="0"/>
      <w:spacing w:before="100" w:after="100"/>
      <w:ind w:left="792"/>
    </w:pPr>
  </w:style>
  <w:style w:type="character" w:customStyle="1" w:styleId="BodyTextIndent3Char1">
    <w:name w:val="Body Text Indent 3 Char1"/>
    <w:basedOn w:val="DefaultParagraphFont"/>
    <w:link w:val="BodyTextIndent3"/>
    <w:uiPriority w:val="99"/>
    <w:semiHidden/>
    <w:locked/>
    <w:rsid w:val="00917494"/>
    <w:rPr>
      <w:rFonts w:ascii="Arial" w:eastAsiaTheme="minorEastAsia" w:hAnsi="Arial" w:cs="Arial" w:hint="default"/>
      <w:sz w:val="16"/>
      <w:szCs w:val="16"/>
    </w:rPr>
  </w:style>
  <w:style w:type="paragraph" w:styleId="CommentSubject">
    <w:name w:val="annotation subject"/>
    <w:basedOn w:val="Normal"/>
    <w:link w:val="CommentSubjectChar1"/>
    <w:uiPriority w:val="99"/>
    <w:semiHidden/>
    <w:unhideWhenUsed/>
    <w:rsid w:val="00917494"/>
    <w:rPr>
      <w:b/>
      <w:bCs/>
    </w:rPr>
  </w:style>
  <w:style w:type="character" w:customStyle="1" w:styleId="CommentSubjectChar1">
    <w:name w:val="Comment Subject Char1"/>
    <w:basedOn w:val="CommentTextChar1"/>
    <w:link w:val="CommentSubject"/>
    <w:uiPriority w:val="99"/>
    <w:semiHidden/>
    <w:locked/>
    <w:rsid w:val="00917494"/>
    <w:rPr>
      <w:rFonts w:ascii="Arial" w:eastAsiaTheme="minorEastAsia" w:hAnsi="Arial" w:cs="Arial" w:hint="default"/>
      <w:b/>
      <w:bCs/>
    </w:rPr>
  </w:style>
  <w:style w:type="paragraph" w:styleId="BalloonText">
    <w:name w:val="Balloon Text"/>
    <w:basedOn w:val="Normal"/>
    <w:link w:val="BalloonTextChar1"/>
    <w:uiPriority w:val="99"/>
    <w:semiHidden/>
    <w:unhideWhenUsed/>
    <w:rsid w:val="00917494"/>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917494"/>
    <w:rPr>
      <w:rFonts w:ascii="Tahoma" w:eastAsiaTheme="minorEastAsia" w:hAnsi="Tahoma" w:cs="Tahoma" w:hint="default"/>
      <w:sz w:val="16"/>
      <w:szCs w:val="16"/>
    </w:rPr>
  </w:style>
  <w:style w:type="paragraph" w:styleId="ListParagraph">
    <w:name w:val="List Paragraph"/>
    <w:basedOn w:val="Normal"/>
    <w:uiPriority w:val="34"/>
    <w:qFormat/>
    <w:rsid w:val="00917494"/>
    <w:pPr>
      <w:ind w:left="720"/>
    </w:pPr>
  </w:style>
  <w:style w:type="paragraph" w:customStyle="1" w:styleId="msolistparagraphcxspfirst">
    <w:name w:val="msolistparagraphcxspfirst"/>
    <w:basedOn w:val="Normal"/>
    <w:uiPriority w:val="99"/>
    <w:semiHidden/>
    <w:rsid w:val="00917494"/>
    <w:pPr>
      <w:ind w:left="720"/>
    </w:pPr>
  </w:style>
  <w:style w:type="paragraph" w:customStyle="1" w:styleId="msolistparagraphcxspmiddle">
    <w:name w:val="msolistparagraphcxspmiddle"/>
    <w:basedOn w:val="Normal"/>
    <w:uiPriority w:val="99"/>
    <w:semiHidden/>
    <w:rsid w:val="00917494"/>
    <w:pPr>
      <w:ind w:left="720"/>
    </w:pPr>
  </w:style>
  <w:style w:type="paragraph" w:customStyle="1" w:styleId="msolistparagraphcxsplast">
    <w:name w:val="msolistparagraphcxsplast"/>
    <w:basedOn w:val="Normal"/>
    <w:uiPriority w:val="99"/>
    <w:semiHidden/>
    <w:rsid w:val="00917494"/>
    <w:pPr>
      <w:ind w:left="720"/>
    </w:pPr>
  </w:style>
  <w:style w:type="paragraph" w:customStyle="1" w:styleId="jorn2">
    <w:name w:val="jorn2"/>
    <w:basedOn w:val="Normal"/>
    <w:uiPriority w:val="99"/>
    <w:semiHidden/>
    <w:rsid w:val="00917494"/>
    <w:pPr>
      <w:ind w:left="360" w:hanging="360"/>
    </w:pPr>
    <w:rPr>
      <w:b/>
      <w:bCs/>
      <w:color w:val="808080"/>
      <w:u w:val="single"/>
    </w:rPr>
  </w:style>
  <w:style w:type="paragraph" w:customStyle="1" w:styleId="titrea">
    <w:name w:val="titrea"/>
    <w:basedOn w:val="Normal"/>
    <w:uiPriority w:val="99"/>
    <w:semiHidden/>
    <w:rsid w:val="00917494"/>
    <w:pPr>
      <w:snapToGrid w:val="0"/>
      <w:spacing w:before="100" w:after="100"/>
    </w:pPr>
    <w:rPr>
      <w:b/>
      <w:bCs/>
    </w:rPr>
  </w:style>
  <w:style w:type="paragraph" w:customStyle="1" w:styleId="titrea0">
    <w:name w:val="titrea0"/>
    <w:basedOn w:val="Normal"/>
    <w:uiPriority w:val="99"/>
    <w:semiHidden/>
    <w:rsid w:val="00917494"/>
    <w:pPr>
      <w:snapToGrid w:val="0"/>
      <w:spacing w:before="100" w:after="100"/>
      <w:ind w:left="360" w:hanging="360"/>
    </w:pPr>
    <w:rPr>
      <w:b/>
      <w:bCs/>
      <w:u w:val="single"/>
    </w:rPr>
  </w:style>
  <w:style w:type="paragraph" w:customStyle="1" w:styleId="textestandard">
    <w:name w:val="textestandard"/>
    <w:basedOn w:val="Normal"/>
    <w:uiPriority w:val="99"/>
    <w:semiHidden/>
    <w:rsid w:val="00917494"/>
    <w:pPr>
      <w:ind w:left="360"/>
    </w:pPr>
  </w:style>
  <w:style w:type="paragraph" w:customStyle="1" w:styleId="textetab">
    <w:name w:val="textetab"/>
    <w:basedOn w:val="Normal"/>
    <w:uiPriority w:val="99"/>
    <w:semiHidden/>
    <w:rsid w:val="00917494"/>
    <w:pPr>
      <w:ind w:left="792"/>
    </w:pPr>
  </w:style>
  <w:style w:type="paragraph" w:customStyle="1" w:styleId="point1">
    <w:name w:val="point1"/>
    <w:basedOn w:val="Normal"/>
    <w:uiPriority w:val="99"/>
    <w:semiHidden/>
    <w:rsid w:val="00917494"/>
    <w:pPr>
      <w:ind w:left="1800" w:hanging="465"/>
    </w:pPr>
    <w:rPr>
      <w:color w:val="000000"/>
    </w:rPr>
  </w:style>
  <w:style w:type="paragraph" w:customStyle="1" w:styleId="point0">
    <w:name w:val="point0"/>
    <w:basedOn w:val="Normal"/>
    <w:uiPriority w:val="99"/>
    <w:semiHidden/>
    <w:rsid w:val="00917494"/>
    <w:pPr>
      <w:ind w:left="1080" w:hanging="360"/>
    </w:pPr>
    <w:rPr>
      <w:b/>
      <w:bCs/>
      <w:color w:val="000000"/>
    </w:rPr>
  </w:style>
  <w:style w:type="paragraph" w:customStyle="1" w:styleId="pt2">
    <w:name w:val="pt2"/>
    <w:basedOn w:val="Normal"/>
    <w:uiPriority w:val="99"/>
    <w:semiHidden/>
    <w:rsid w:val="00917494"/>
    <w:pPr>
      <w:ind w:left="737" w:hanging="170"/>
    </w:pPr>
  </w:style>
  <w:style w:type="paragraph" w:customStyle="1" w:styleId="titreaasiatiquearial">
    <w:name w:val="titreaasiatiquearial"/>
    <w:basedOn w:val="Normal"/>
    <w:uiPriority w:val="99"/>
    <w:semiHidden/>
    <w:rsid w:val="00917494"/>
    <w:pPr>
      <w:snapToGrid w:val="0"/>
      <w:spacing w:before="100" w:after="100"/>
      <w:ind w:left="972" w:hanging="432"/>
    </w:pPr>
    <w:rPr>
      <w:b/>
      <w:bCs/>
      <w:color w:val="808080"/>
    </w:rPr>
  </w:style>
  <w:style w:type="paragraph" w:customStyle="1" w:styleId="styletitreaasiatiquearialcomplexearialcomplexe10p">
    <w:name w:val="styletitreaasiatiquearialcomplexearialcomplexe10p"/>
    <w:basedOn w:val="Normal"/>
    <w:uiPriority w:val="99"/>
    <w:semiHidden/>
    <w:rsid w:val="00917494"/>
    <w:pPr>
      <w:snapToGrid w:val="0"/>
      <w:spacing w:before="100" w:after="100"/>
      <w:ind w:left="284"/>
    </w:pPr>
    <w:rPr>
      <w:b/>
      <w:bCs/>
      <w:color w:val="808080"/>
    </w:rPr>
  </w:style>
  <w:style w:type="paragraph" w:customStyle="1" w:styleId="tiret1">
    <w:name w:val="tiret1"/>
    <w:basedOn w:val="Normal"/>
    <w:uiPriority w:val="99"/>
    <w:semiHidden/>
    <w:rsid w:val="00917494"/>
    <w:pPr>
      <w:ind w:left="530" w:hanging="170"/>
    </w:pPr>
    <w:rPr>
      <w:b/>
      <w:bCs/>
      <w:color w:val="808080"/>
    </w:rPr>
  </w:style>
  <w:style w:type="paragraph" w:customStyle="1" w:styleId="tiret2">
    <w:name w:val="tiret2"/>
    <w:basedOn w:val="Normal"/>
    <w:uiPriority w:val="99"/>
    <w:semiHidden/>
    <w:rsid w:val="00917494"/>
    <w:pPr>
      <w:ind w:left="2880" w:hanging="360"/>
    </w:pPr>
    <w:rPr>
      <w:b/>
      <w:bCs/>
    </w:rPr>
  </w:style>
  <w:style w:type="paragraph" w:customStyle="1" w:styleId="jorn1">
    <w:name w:val="jorn1"/>
    <w:basedOn w:val="Normal"/>
    <w:uiPriority w:val="99"/>
    <w:semiHidden/>
    <w:rsid w:val="00917494"/>
    <w:rPr>
      <w:b/>
      <w:bCs/>
      <w:color w:val="008000"/>
      <w:u w:val="single"/>
    </w:rPr>
  </w:style>
  <w:style w:type="paragraph" w:customStyle="1" w:styleId="stylejorn2asiatiquearialcomplexearialnonsoulign">
    <w:name w:val="stylejorn2asiatiquearialcomplexearialnonsoulign"/>
    <w:basedOn w:val="Normal"/>
    <w:uiPriority w:val="99"/>
    <w:semiHidden/>
    <w:rsid w:val="00917494"/>
    <w:rPr>
      <w:b/>
      <w:bCs/>
      <w:color w:val="808080"/>
    </w:rPr>
  </w:style>
  <w:style w:type="paragraph" w:customStyle="1" w:styleId="readmefrtitre1">
    <w:name w:val="readmefrtitre1"/>
    <w:basedOn w:val="Normal"/>
    <w:uiPriority w:val="99"/>
    <w:semiHidden/>
    <w:rsid w:val="00917494"/>
    <w:rPr>
      <w:b/>
      <w:bCs/>
      <w:color w:val="008000"/>
      <w:u w:val="single"/>
    </w:rPr>
  </w:style>
  <w:style w:type="character" w:customStyle="1" w:styleId="stylereadmefrtitre1asiatiquearialcomplexearialnonsouChar">
    <w:name w:val="stylereadmefrtitre1asiatiquearialcomplexearialnonsou Char"/>
    <w:basedOn w:val="DefaultParagraphFont"/>
    <w:link w:val="stylereadmefrtitre1asiatiquearialcomplexearialnonsou"/>
    <w:locked/>
    <w:rsid w:val="00917494"/>
    <w:rPr>
      <w:rFonts w:ascii="Arial" w:hAnsi="Arial" w:cs="Arial" w:hint="default"/>
      <w:b/>
      <w:bCs/>
      <w:color w:val="006600"/>
    </w:rPr>
  </w:style>
  <w:style w:type="paragraph" w:customStyle="1" w:styleId="stylereadmefrtitre1asiatiquearialcomplexearialnonsou">
    <w:name w:val="stylereadmefrtitre1asiatiquearialcomplexearialnonsou"/>
    <w:basedOn w:val="Normal"/>
    <w:link w:val="stylereadmefrtitre1asiatiquearialcomplexearialnonsouChar"/>
    <w:semiHidden/>
    <w:rsid w:val="00917494"/>
    <w:pPr>
      <w:ind w:left="360" w:hanging="360"/>
    </w:pPr>
    <w:rPr>
      <w:b/>
      <w:bCs/>
      <w:color w:val="006600"/>
    </w:rPr>
  </w:style>
  <w:style w:type="paragraph" w:customStyle="1" w:styleId="tetechapitre">
    <w:name w:val="tetechapitre"/>
    <w:basedOn w:val="Normal"/>
    <w:uiPriority w:val="99"/>
    <w:semiHidden/>
    <w:rsid w:val="00917494"/>
    <w:rPr>
      <w:rFonts w:ascii="Helvetica" w:hAnsi="Helvetica"/>
      <w:b/>
      <w:bCs/>
      <w:sz w:val="36"/>
      <w:szCs w:val="36"/>
    </w:rPr>
  </w:style>
  <w:style w:type="paragraph" w:customStyle="1" w:styleId="tableau1">
    <w:name w:val="tableau1"/>
    <w:basedOn w:val="Normal"/>
    <w:uiPriority w:val="99"/>
    <w:semiHidden/>
    <w:rsid w:val="00917494"/>
    <w:pPr>
      <w:jc w:val="center"/>
    </w:pPr>
    <w:rPr>
      <w:rFonts w:ascii="Helvetica" w:hAnsi="Helvetica"/>
    </w:rPr>
  </w:style>
  <w:style w:type="paragraph" w:customStyle="1" w:styleId="admdiblocktext">
    <w:name w:val="admdiblocktext"/>
    <w:basedOn w:val="Normal"/>
    <w:uiPriority w:val="99"/>
    <w:semiHidden/>
    <w:rsid w:val="00917494"/>
    <w:pPr>
      <w:spacing w:before="120"/>
      <w:jc w:val="both"/>
    </w:pPr>
  </w:style>
  <w:style w:type="paragraph" w:customStyle="1" w:styleId="soustitre2">
    <w:name w:val="soustitre2"/>
    <w:basedOn w:val="Normal"/>
    <w:uiPriority w:val="99"/>
    <w:semiHidden/>
    <w:rsid w:val="00917494"/>
    <w:pPr>
      <w:shd w:val="clear" w:color="auto" w:fill="FFFFFF"/>
      <w:spacing w:before="120"/>
      <w:ind w:left="1440" w:hanging="360"/>
    </w:pPr>
  </w:style>
  <w:style w:type="paragraph" w:customStyle="1" w:styleId="stylesoustitre1asiatiquemsmincho">
    <w:name w:val="stylesoustitre1asiatiquemsmincho"/>
    <w:basedOn w:val="Normal"/>
    <w:uiPriority w:val="99"/>
    <w:semiHidden/>
    <w:rsid w:val="00917494"/>
    <w:pPr>
      <w:spacing w:before="240" w:after="120"/>
      <w:ind w:left="1320" w:hanging="360"/>
    </w:pPr>
    <w:rPr>
      <w:b/>
      <w:bCs/>
      <w:color w:val="808080"/>
    </w:rPr>
  </w:style>
  <w:style w:type="paragraph" w:customStyle="1" w:styleId="textetab0">
    <w:name w:val="texte tab"/>
    <w:basedOn w:val="Normal"/>
    <w:uiPriority w:val="99"/>
    <w:semiHidden/>
    <w:rsid w:val="00917494"/>
    <w:pPr>
      <w:ind w:left="792"/>
    </w:pPr>
  </w:style>
  <w:style w:type="character" w:customStyle="1" w:styleId="ASAtextChar">
    <w:name w:val="ASA text Char"/>
    <w:basedOn w:val="DefaultParagraphFont"/>
    <w:link w:val="ASAtext"/>
    <w:locked/>
    <w:rsid w:val="00917494"/>
    <w:rPr>
      <w:rFonts w:ascii="Arial" w:hAnsi="Arial" w:cs="Arial" w:hint="default"/>
    </w:rPr>
  </w:style>
  <w:style w:type="paragraph" w:customStyle="1" w:styleId="ASAtext">
    <w:name w:val="ASA text"/>
    <w:basedOn w:val="Normal"/>
    <w:link w:val="ASAtextChar"/>
    <w:rsid w:val="00917494"/>
    <w:pPr>
      <w:ind w:left="567"/>
      <w:jc w:val="both"/>
    </w:pPr>
  </w:style>
  <w:style w:type="character" w:customStyle="1" w:styleId="TITRE1Char">
    <w:name w:val="TITRE1 Char"/>
    <w:basedOn w:val="DefaultParagraphFont"/>
    <w:link w:val="TITRE1"/>
    <w:locked/>
    <w:rsid w:val="00917494"/>
    <w:rPr>
      <w:rFonts w:ascii="Arial" w:hAnsi="Arial" w:cs="Arial" w:hint="default"/>
      <w:b/>
      <w:bCs/>
      <w:color w:val="006600"/>
    </w:rPr>
  </w:style>
  <w:style w:type="paragraph" w:customStyle="1" w:styleId="TITRE1">
    <w:name w:val="TITRE1"/>
    <w:basedOn w:val="Normal"/>
    <w:link w:val="TITRE1Char"/>
    <w:uiPriority w:val="99"/>
    <w:semiHidden/>
    <w:rsid w:val="00917494"/>
    <w:pPr>
      <w:ind w:left="360" w:hanging="360"/>
    </w:pPr>
    <w:rPr>
      <w:b/>
      <w:bCs/>
      <w:color w:val="006600"/>
    </w:rPr>
  </w:style>
  <w:style w:type="character" w:customStyle="1" w:styleId="Titre2Char">
    <w:name w:val="Titre2 Char"/>
    <w:basedOn w:val="DefaultParagraphFont"/>
    <w:link w:val="Titre2"/>
    <w:locked/>
    <w:rsid w:val="00917494"/>
    <w:rPr>
      <w:rFonts w:ascii="Arial" w:hAnsi="Arial" w:cs="Arial" w:hint="default"/>
      <w:b/>
      <w:bCs/>
      <w:color w:val="006600"/>
    </w:rPr>
  </w:style>
  <w:style w:type="paragraph" w:customStyle="1" w:styleId="Titre2">
    <w:name w:val="Titre2"/>
    <w:basedOn w:val="Normal"/>
    <w:link w:val="Titre2Char"/>
    <w:uiPriority w:val="99"/>
    <w:semiHidden/>
    <w:rsid w:val="00917494"/>
    <w:pPr>
      <w:ind w:left="1068" w:hanging="360"/>
    </w:pPr>
    <w:rPr>
      <w:b/>
      <w:bCs/>
      <w:color w:val="006600"/>
    </w:rPr>
  </w:style>
  <w:style w:type="paragraph" w:customStyle="1" w:styleId="msochpdefault">
    <w:name w:val="msochpdefault"/>
    <w:basedOn w:val="Normal"/>
    <w:uiPriority w:val="99"/>
    <w:semiHidden/>
    <w:rsid w:val="00917494"/>
  </w:style>
  <w:style w:type="character" w:customStyle="1" w:styleId="Heading1Char">
    <w:name w:val="Heading 1 Char"/>
    <w:basedOn w:val="DefaultParagraphFont"/>
    <w:link w:val="Heading11"/>
    <w:uiPriority w:val="9"/>
    <w:locked/>
    <w:rsid w:val="00917494"/>
    <w:rPr>
      <w:rFonts w:ascii="Arial" w:eastAsiaTheme="minorEastAsia" w:hAnsi="Arial" w:cs="Arial" w:hint="default"/>
      <w:b/>
      <w:bCs/>
      <w:color w:val="006600"/>
      <w:sz w:val="24"/>
      <w:szCs w:val="24"/>
      <w:lang w:val="en-GB"/>
    </w:rPr>
  </w:style>
  <w:style w:type="paragraph" w:customStyle="1" w:styleId="Heading11">
    <w:name w:val="Heading 11"/>
    <w:basedOn w:val="Normal"/>
    <w:link w:val="Heading1Char"/>
    <w:uiPriority w:val="99"/>
    <w:semiHidden/>
    <w:rsid w:val="00917494"/>
  </w:style>
  <w:style w:type="character" w:customStyle="1" w:styleId="Heading2Char">
    <w:name w:val="Heading 2 Char"/>
    <w:basedOn w:val="DefaultParagraphFont"/>
    <w:link w:val="Heading21"/>
    <w:uiPriority w:val="9"/>
    <w:locked/>
    <w:rsid w:val="00917494"/>
    <w:rPr>
      <w:rFonts w:ascii="Arial" w:eastAsiaTheme="minorEastAsia" w:hAnsi="Arial" w:cs="Arial" w:hint="default"/>
      <w:b/>
      <w:bCs/>
      <w:color w:val="006600"/>
      <w:sz w:val="22"/>
      <w:szCs w:val="24"/>
      <w:lang w:val="en-GB"/>
    </w:rPr>
  </w:style>
  <w:style w:type="paragraph" w:customStyle="1" w:styleId="Heading21">
    <w:name w:val="Heading 21"/>
    <w:basedOn w:val="Normal"/>
    <w:link w:val="Heading2Char"/>
    <w:uiPriority w:val="99"/>
    <w:semiHidden/>
    <w:rsid w:val="00917494"/>
  </w:style>
  <w:style w:type="character" w:customStyle="1" w:styleId="Heading3Char">
    <w:name w:val="Heading 3 Char"/>
    <w:basedOn w:val="DefaultParagraphFont"/>
    <w:link w:val="Heading31"/>
    <w:uiPriority w:val="9"/>
    <w:semiHidden/>
    <w:locked/>
    <w:rsid w:val="00917494"/>
    <w:rPr>
      <w:rFonts w:ascii="Cambria" w:hAnsi="Cambria" w:hint="default"/>
      <w:b/>
      <w:bCs/>
      <w:color w:val="4F81BD"/>
    </w:rPr>
  </w:style>
  <w:style w:type="paragraph" w:customStyle="1" w:styleId="Heading31">
    <w:name w:val="Heading 31"/>
    <w:basedOn w:val="Normal"/>
    <w:link w:val="Heading3Char"/>
    <w:uiPriority w:val="99"/>
    <w:semiHidden/>
    <w:rsid w:val="00917494"/>
  </w:style>
  <w:style w:type="character" w:customStyle="1" w:styleId="CommentTextChar">
    <w:name w:val="Comment Text Char"/>
    <w:basedOn w:val="DefaultParagraphFont"/>
    <w:link w:val="CommentText1"/>
    <w:uiPriority w:val="99"/>
    <w:semiHidden/>
    <w:locked/>
    <w:rsid w:val="00917494"/>
    <w:rPr>
      <w:rFonts w:ascii="Arial" w:hAnsi="Arial" w:cs="Arial" w:hint="default"/>
    </w:rPr>
  </w:style>
  <w:style w:type="paragraph" w:customStyle="1" w:styleId="CommentText1">
    <w:name w:val="Comment Text1"/>
    <w:basedOn w:val="Normal"/>
    <w:link w:val="CommentTextChar"/>
    <w:uiPriority w:val="99"/>
    <w:semiHidden/>
    <w:rsid w:val="00917494"/>
  </w:style>
  <w:style w:type="character" w:customStyle="1" w:styleId="TitleChar">
    <w:name w:val="Title Char"/>
    <w:basedOn w:val="DefaultParagraphFont"/>
    <w:link w:val="Title1"/>
    <w:uiPriority w:val="10"/>
    <w:locked/>
    <w:rsid w:val="00917494"/>
    <w:rPr>
      <w:rFonts w:asciiTheme="majorHAnsi" w:eastAsiaTheme="majorEastAsia" w:hAnsiTheme="majorHAnsi" w:cstheme="majorBidi" w:hint="default"/>
      <w:color w:val="17365D" w:themeColor="text2" w:themeShade="BF"/>
      <w:spacing w:val="5"/>
      <w:kern w:val="28"/>
      <w:sz w:val="52"/>
      <w:szCs w:val="52"/>
    </w:rPr>
  </w:style>
  <w:style w:type="paragraph" w:customStyle="1" w:styleId="Title1">
    <w:name w:val="Title1"/>
    <w:basedOn w:val="Normal"/>
    <w:link w:val="TitleChar"/>
    <w:uiPriority w:val="99"/>
    <w:semiHidden/>
    <w:rsid w:val="00917494"/>
  </w:style>
  <w:style w:type="character" w:customStyle="1" w:styleId="BodyTextChar">
    <w:name w:val="Body Text Char"/>
    <w:basedOn w:val="DefaultParagraphFont"/>
    <w:link w:val="BodyText1"/>
    <w:uiPriority w:val="99"/>
    <w:semiHidden/>
    <w:locked/>
    <w:rsid w:val="00917494"/>
  </w:style>
  <w:style w:type="paragraph" w:customStyle="1" w:styleId="BodyText1">
    <w:name w:val="Body Text1"/>
    <w:basedOn w:val="Normal"/>
    <w:link w:val="BodyTextChar"/>
    <w:uiPriority w:val="99"/>
    <w:semiHidden/>
    <w:rsid w:val="00917494"/>
  </w:style>
  <w:style w:type="character" w:customStyle="1" w:styleId="BodyTextIndentChar">
    <w:name w:val="Body Text Indent Char"/>
    <w:basedOn w:val="DefaultParagraphFont"/>
    <w:link w:val="BodyTextIndent1"/>
    <w:uiPriority w:val="99"/>
    <w:semiHidden/>
    <w:locked/>
    <w:rsid w:val="00917494"/>
  </w:style>
  <w:style w:type="paragraph" w:customStyle="1" w:styleId="BodyTextIndent1">
    <w:name w:val="Body Text Indent1"/>
    <w:basedOn w:val="Normal"/>
    <w:link w:val="BodyTextIndentChar"/>
    <w:uiPriority w:val="99"/>
    <w:semiHidden/>
    <w:rsid w:val="00917494"/>
  </w:style>
  <w:style w:type="character" w:customStyle="1" w:styleId="BodyTextIndent2Char">
    <w:name w:val="Body Text Indent 2 Char"/>
    <w:basedOn w:val="DefaultParagraphFont"/>
    <w:link w:val="BodyTextIndent21"/>
    <w:uiPriority w:val="99"/>
    <w:semiHidden/>
    <w:locked/>
    <w:rsid w:val="00917494"/>
  </w:style>
  <w:style w:type="paragraph" w:customStyle="1" w:styleId="BodyTextIndent21">
    <w:name w:val="Body Text Indent 21"/>
    <w:basedOn w:val="Normal"/>
    <w:link w:val="BodyTextIndent2Char"/>
    <w:uiPriority w:val="99"/>
    <w:semiHidden/>
    <w:rsid w:val="00917494"/>
  </w:style>
  <w:style w:type="character" w:customStyle="1" w:styleId="BodyTextIndent3Char">
    <w:name w:val="Body Text Indent 3 Char"/>
    <w:basedOn w:val="DefaultParagraphFont"/>
    <w:link w:val="BodyTextIndent31"/>
    <w:uiPriority w:val="99"/>
    <w:semiHidden/>
    <w:locked/>
    <w:rsid w:val="00917494"/>
  </w:style>
  <w:style w:type="paragraph" w:customStyle="1" w:styleId="BodyTextIndent31">
    <w:name w:val="Body Text Indent 31"/>
    <w:basedOn w:val="Normal"/>
    <w:link w:val="BodyTextIndent3Char"/>
    <w:uiPriority w:val="99"/>
    <w:semiHidden/>
    <w:rsid w:val="00917494"/>
  </w:style>
  <w:style w:type="character" w:customStyle="1" w:styleId="CommentSubjectChar">
    <w:name w:val="Comment Subject Char"/>
    <w:basedOn w:val="DefaultParagraphFont"/>
    <w:link w:val="CommentSubject1"/>
    <w:uiPriority w:val="99"/>
    <w:semiHidden/>
    <w:locked/>
    <w:rsid w:val="00917494"/>
    <w:rPr>
      <w:rFonts w:ascii="Arial" w:hAnsi="Arial" w:cs="Arial" w:hint="default"/>
      <w:b/>
      <w:bCs/>
    </w:rPr>
  </w:style>
  <w:style w:type="paragraph" w:customStyle="1" w:styleId="CommentSubject1">
    <w:name w:val="Comment Subject1"/>
    <w:basedOn w:val="Normal"/>
    <w:link w:val="CommentSubjectChar"/>
    <w:uiPriority w:val="99"/>
    <w:semiHidden/>
    <w:rsid w:val="00917494"/>
  </w:style>
  <w:style w:type="character" w:customStyle="1" w:styleId="BalloonTextChar">
    <w:name w:val="Balloon Text Char"/>
    <w:basedOn w:val="DefaultParagraphFont"/>
    <w:link w:val="BalloonText1"/>
    <w:uiPriority w:val="99"/>
    <w:semiHidden/>
    <w:locked/>
    <w:rsid w:val="00917494"/>
    <w:rPr>
      <w:rFonts w:ascii="Tahoma" w:hAnsi="Tahoma" w:cs="Tahoma" w:hint="default"/>
    </w:rPr>
  </w:style>
  <w:style w:type="paragraph" w:customStyle="1" w:styleId="BalloonText1">
    <w:name w:val="Balloon Text1"/>
    <w:basedOn w:val="Normal"/>
    <w:link w:val="BalloonTextChar"/>
    <w:uiPriority w:val="99"/>
    <w:semiHidden/>
    <w:rsid w:val="00917494"/>
  </w:style>
  <w:style w:type="character" w:customStyle="1" w:styleId="textetabcar">
    <w:name w:val="textetabcar"/>
    <w:basedOn w:val="DefaultParagraphFont"/>
    <w:rsid w:val="00917494"/>
    <w:rPr>
      <w:rFonts w:ascii="Arial" w:hAnsi="Arial" w:cs="Arial" w:hint="default"/>
    </w:rPr>
  </w:style>
  <w:style w:type="character" w:customStyle="1" w:styleId="tiret2car">
    <w:name w:val="tiret2car"/>
    <w:basedOn w:val="DefaultParagraphFont"/>
    <w:rsid w:val="00917494"/>
    <w:rPr>
      <w:rFonts w:ascii="Arial" w:hAnsi="Arial" w:cs="Arial" w:hint="default"/>
      <w:b/>
      <w:bCs/>
    </w:rPr>
  </w:style>
  <w:style w:type="character" w:customStyle="1" w:styleId="point1car">
    <w:name w:val="point1car"/>
    <w:basedOn w:val="DefaultParagraphFont"/>
    <w:rsid w:val="00917494"/>
    <w:rPr>
      <w:rFonts w:ascii="Arial" w:hAnsi="Arial" w:cs="Arial" w:hint="default"/>
      <w:color w:val="000000"/>
    </w:rPr>
  </w:style>
  <w:style w:type="character" w:customStyle="1" w:styleId="jorn2carcar">
    <w:name w:val="jorn2carcar"/>
    <w:basedOn w:val="DefaultParagraphFont"/>
    <w:rsid w:val="00917494"/>
    <w:rPr>
      <w:rFonts w:ascii="Arial" w:hAnsi="Arial" w:cs="Arial" w:hint="default"/>
      <w:b/>
      <w:bCs/>
      <w:color w:val="808080"/>
      <w:u w:val="single"/>
    </w:rPr>
  </w:style>
  <w:style w:type="character" w:customStyle="1" w:styleId="stylejorn2asiatiquearialcomplexearialnonsouligncar">
    <w:name w:val="stylejorn2asiatiquearialcomplexearialnonsouligncar"/>
    <w:basedOn w:val="DefaultParagraphFont"/>
    <w:rsid w:val="00917494"/>
    <w:rPr>
      <w:rFonts w:ascii="Arial" w:hAnsi="Arial" w:cs="Arial" w:hint="default"/>
      <w:b/>
      <w:bCs/>
      <w:color w:val="808080"/>
      <w:u w:val="single"/>
    </w:rPr>
  </w:style>
  <w:style w:type="character" w:customStyle="1" w:styleId="jorn1car">
    <w:name w:val="jorn1car"/>
    <w:basedOn w:val="DefaultParagraphFont"/>
    <w:rsid w:val="00917494"/>
    <w:rPr>
      <w:rFonts w:ascii="Arial" w:hAnsi="Arial" w:cs="Arial" w:hint="default"/>
      <w:b/>
      <w:bCs/>
      <w:color w:val="008000"/>
      <w:u w:val="single"/>
    </w:rPr>
  </w:style>
  <w:style w:type="character" w:customStyle="1" w:styleId="readmefrtitre1car">
    <w:name w:val="readmefrtitre1car"/>
    <w:basedOn w:val="DefaultParagraphFont"/>
    <w:rsid w:val="00917494"/>
    <w:rPr>
      <w:rFonts w:ascii="Arial" w:hAnsi="Arial" w:cs="Arial" w:hint="default"/>
      <w:b/>
      <w:bCs/>
      <w:color w:val="008000"/>
      <w:u w:val="single"/>
    </w:rPr>
  </w:style>
  <w:style w:type="character" w:customStyle="1" w:styleId="stylereadmefrtitre1asiatiquearialcomplexearialnonsoucar">
    <w:name w:val="stylereadmefrtitre1asiatiquearialcomplexearialnonsoucar"/>
    <w:basedOn w:val="DefaultParagraphFont"/>
    <w:rsid w:val="00917494"/>
    <w:rPr>
      <w:rFonts w:ascii="Arial" w:hAnsi="Arial" w:cs="Arial" w:hint="default"/>
      <w:b/>
      <w:bCs/>
      <w:color w:val="008000"/>
      <w:u w:val="single"/>
    </w:rPr>
  </w:style>
  <w:style w:type="character" w:customStyle="1" w:styleId="hps">
    <w:name w:val="hps"/>
    <w:basedOn w:val="DefaultParagraphFont"/>
    <w:rsid w:val="00917494"/>
  </w:style>
  <w:style w:type="character" w:customStyle="1" w:styleId="longtext1">
    <w:name w:val="longtext1"/>
    <w:basedOn w:val="DefaultParagraphFont"/>
    <w:rsid w:val="00917494"/>
  </w:style>
  <w:style w:type="character" w:customStyle="1" w:styleId="hpstrans-target">
    <w:name w:val="hps trans-target"/>
    <w:basedOn w:val="DefaultParagraphFont"/>
    <w:rsid w:val="00917494"/>
  </w:style>
  <w:style w:type="character" w:customStyle="1" w:styleId="Heading2Char1">
    <w:name w:val="Heading 2 Char1"/>
    <w:basedOn w:val="DefaultParagraphFont"/>
    <w:link w:val="Heading2"/>
    <w:uiPriority w:val="9"/>
    <w:locked/>
    <w:rsid w:val="00B301DC"/>
    <w:rPr>
      <w:rFonts w:ascii="Arial" w:eastAsiaTheme="minorEastAsia" w:hAnsi="Arial" w:cs="Arial"/>
      <w:b/>
      <w:bCs/>
      <w:color w:val="006600"/>
      <w:sz w:val="24"/>
      <w:szCs w:val="24"/>
      <w:lang w:val="en-GB"/>
    </w:rPr>
  </w:style>
  <w:style w:type="table" w:customStyle="1" w:styleId="TableNormal1">
    <w:name w:val="Table Normal1"/>
    <w:uiPriority w:val="99"/>
    <w:semiHidden/>
    <w:qFormat/>
    <w:rsid w:val="00917494"/>
    <w:tblPr>
      <w:tblCellMar>
        <w:top w:w="0" w:type="dxa"/>
        <w:left w:w="108" w:type="dxa"/>
        <w:bottom w:w="0" w:type="dxa"/>
        <w:right w:w="108" w:type="dxa"/>
      </w:tblCellMar>
    </w:tblPr>
  </w:style>
  <w:style w:type="table" w:customStyle="1" w:styleId="LightShading1">
    <w:name w:val="Light Shading1"/>
    <w:basedOn w:val="TableNormal"/>
    <w:uiPriority w:val="60"/>
    <w:rsid w:val="0091749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91749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line="240" w:lineRule="auto"/>
      </w:pPr>
      <w:rPr>
        <w:b/>
        <w:bCs/>
        <w:color w:val="FFFFFF" w:themeColor="background1"/>
      </w:rPr>
      <w:tblPr/>
      <w:tcPr>
        <w:shd w:val="clear" w:color="auto" w:fill="000000" w:themeFill="text1"/>
      </w:tcPr>
    </w:tblStylePr>
    <w:tblStylePr w:type="lastRow">
      <w:pPr>
        <w:spacing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BookTitle">
    <w:name w:val="Book Title"/>
    <w:basedOn w:val="DefaultParagraphFont"/>
    <w:uiPriority w:val="33"/>
    <w:qFormat/>
    <w:rsid w:val="002C3559"/>
    <w:rPr>
      <w:b/>
      <w:bCs/>
      <w:smallCaps/>
      <w:spacing w:val="5"/>
    </w:rPr>
  </w:style>
  <w:style w:type="character" w:styleId="PlaceholderText">
    <w:name w:val="Placeholder Text"/>
    <w:basedOn w:val="DefaultParagraphFont"/>
    <w:uiPriority w:val="99"/>
    <w:semiHidden/>
    <w:rsid w:val="00CE75D2"/>
    <w:rPr>
      <w:color w:val="808080"/>
    </w:rPr>
  </w:style>
  <w:style w:type="character" w:styleId="UnresolvedMention">
    <w:name w:val="Unresolved Mention"/>
    <w:basedOn w:val="DefaultParagraphFont"/>
    <w:uiPriority w:val="99"/>
    <w:semiHidden/>
    <w:unhideWhenUsed/>
    <w:rsid w:val="00A136BD"/>
    <w:rPr>
      <w:color w:val="808080"/>
      <w:shd w:val="clear" w:color="auto" w:fill="E6E6E6"/>
    </w:rPr>
  </w:style>
  <w:style w:type="table" w:styleId="TableGrid">
    <w:name w:val="Table Grid"/>
    <w:basedOn w:val="TableNormal"/>
    <w:uiPriority w:val="59"/>
    <w:rsid w:val="00293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AF6"/>
    <w:pPr>
      <w:tabs>
        <w:tab w:val="center" w:pos="4536"/>
        <w:tab w:val="right" w:pos="9072"/>
      </w:tabs>
    </w:pPr>
  </w:style>
  <w:style w:type="character" w:customStyle="1" w:styleId="HeaderChar">
    <w:name w:val="Header Char"/>
    <w:basedOn w:val="DefaultParagraphFont"/>
    <w:link w:val="Header"/>
    <w:uiPriority w:val="99"/>
    <w:rsid w:val="00534AF6"/>
    <w:rPr>
      <w:rFonts w:ascii="Arial" w:eastAsiaTheme="minorEastAsia" w:hAnsi="Arial" w:cs="Arial"/>
      <w:sz w:val="24"/>
      <w:szCs w:val="24"/>
      <w:lang w:val="en-GB"/>
    </w:rPr>
  </w:style>
  <w:style w:type="paragraph" w:styleId="Footer">
    <w:name w:val="footer"/>
    <w:basedOn w:val="Normal"/>
    <w:link w:val="FooterChar"/>
    <w:uiPriority w:val="99"/>
    <w:unhideWhenUsed/>
    <w:rsid w:val="00534AF6"/>
    <w:pPr>
      <w:tabs>
        <w:tab w:val="center" w:pos="4536"/>
        <w:tab w:val="right" w:pos="9072"/>
      </w:tabs>
    </w:pPr>
  </w:style>
  <w:style w:type="character" w:customStyle="1" w:styleId="FooterChar">
    <w:name w:val="Footer Char"/>
    <w:basedOn w:val="DefaultParagraphFont"/>
    <w:link w:val="Footer"/>
    <w:uiPriority w:val="99"/>
    <w:rsid w:val="00534AF6"/>
    <w:rPr>
      <w:rFonts w:ascii="Arial" w:eastAsiaTheme="minorEastAsia"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752">
      <w:bodyDiv w:val="1"/>
      <w:marLeft w:val="0"/>
      <w:marRight w:val="0"/>
      <w:marTop w:val="0"/>
      <w:marBottom w:val="0"/>
      <w:divBdr>
        <w:top w:val="none" w:sz="0" w:space="0" w:color="auto"/>
        <w:left w:val="none" w:sz="0" w:space="0" w:color="auto"/>
        <w:bottom w:val="none" w:sz="0" w:space="0" w:color="auto"/>
        <w:right w:val="none" w:sz="0" w:space="0" w:color="auto"/>
      </w:divBdr>
    </w:div>
    <w:div w:id="112330931">
      <w:bodyDiv w:val="1"/>
      <w:marLeft w:val="0"/>
      <w:marRight w:val="0"/>
      <w:marTop w:val="0"/>
      <w:marBottom w:val="0"/>
      <w:divBdr>
        <w:top w:val="none" w:sz="0" w:space="0" w:color="auto"/>
        <w:left w:val="none" w:sz="0" w:space="0" w:color="auto"/>
        <w:bottom w:val="none" w:sz="0" w:space="0" w:color="auto"/>
        <w:right w:val="none" w:sz="0" w:space="0" w:color="auto"/>
      </w:divBdr>
    </w:div>
    <w:div w:id="151413569">
      <w:bodyDiv w:val="1"/>
      <w:marLeft w:val="0"/>
      <w:marRight w:val="0"/>
      <w:marTop w:val="0"/>
      <w:marBottom w:val="0"/>
      <w:divBdr>
        <w:top w:val="none" w:sz="0" w:space="0" w:color="auto"/>
        <w:left w:val="none" w:sz="0" w:space="0" w:color="auto"/>
        <w:bottom w:val="none" w:sz="0" w:space="0" w:color="auto"/>
        <w:right w:val="none" w:sz="0" w:space="0" w:color="auto"/>
      </w:divBdr>
    </w:div>
    <w:div w:id="206453979">
      <w:bodyDiv w:val="1"/>
      <w:marLeft w:val="0"/>
      <w:marRight w:val="0"/>
      <w:marTop w:val="0"/>
      <w:marBottom w:val="0"/>
      <w:divBdr>
        <w:top w:val="none" w:sz="0" w:space="0" w:color="auto"/>
        <w:left w:val="none" w:sz="0" w:space="0" w:color="auto"/>
        <w:bottom w:val="none" w:sz="0" w:space="0" w:color="auto"/>
        <w:right w:val="none" w:sz="0" w:space="0" w:color="auto"/>
      </w:divBdr>
    </w:div>
    <w:div w:id="1112626377">
      <w:bodyDiv w:val="1"/>
      <w:marLeft w:val="0"/>
      <w:marRight w:val="0"/>
      <w:marTop w:val="0"/>
      <w:marBottom w:val="0"/>
      <w:divBdr>
        <w:top w:val="none" w:sz="0" w:space="0" w:color="auto"/>
        <w:left w:val="none" w:sz="0" w:space="0" w:color="auto"/>
        <w:bottom w:val="none" w:sz="0" w:space="0" w:color="auto"/>
        <w:right w:val="none" w:sz="0" w:space="0" w:color="auto"/>
      </w:divBdr>
    </w:div>
    <w:div w:id="1537040950">
      <w:bodyDiv w:val="1"/>
      <w:marLeft w:val="0"/>
      <w:marRight w:val="0"/>
      <w:marTop w:val="0"/>
      <w:marBottom w:val="0"/>
      <w:divBdr>
        <w:top w:val="none" w:sz="0" w:space="0" w:color="auto"/>
        <w:left w:val="none" w:sz="0" w:space="0" w:color="auto"/>
        <w:bottom w:val="none" w:sz="0" w:space="0" w:color="auto"/>
        <w:right w:val="none" w:sz="0" w:space="0" w:color="auto"/>
      </w:divBdr>
    </w:div>
    <w:div w:id="1553155509">
      <w:bodyDiv w:val="1"/>
      <w:marLeft w:val="0"/>
      <w:marRight w:val="0"/>
      <w:marTop w:val="0"/>
      <w:marBottom w:val="0"/>
      <w:divBdr>
        <w:top w:val="none" w:sz="0" w:space="0" w:color="auto"/>
        <w:left w:val="none" w:sz="0" w:space="0" w:color="auto"/>
        <w:bottom w:val="none" w:sz="0" w:space="0" w:color="auto"/>
        <w:right w:val="none" w:sz="0" w:space="0" w:color="auto"/>
      </w:divBdr>
    </w:div>
    <w:div w:id="1798256526">
      <w:bodyDiv w:val="1"/>
      <w:marLeft w:val="0"/>
      <w:marRight w:val="0"/>
      <w:marTop w:val="0"/>
      <w:marBottom w:val="0"/>
      <w:divBdr>
        <w:top w:val="none" w:sz="0" w:space="0" w:color="auto"/>
        <w:left w:val="none" w:sz="0" w:space="0" w:color="auto"/>
        <w:bottom w:val="none" w:sz="0" w:space="0" w:color="auto"/>
        <w:right w:val="none" w:sz="0" w:space="0" w:color="auto"/>
      </w:divBdr>
    </w:div>
    <w:div w:id="213355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ertipedia.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1CC30-14B2-45F5-ADAF-8BE41E9B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663</Words>
  <Characters>3785</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ControlExpert_V153_HF007</vt:lpstr>
      <vt:lpstr>ControlExpert_V140_HFxxx</vt:lpstr>
    </vt:vector>
  </TitlesOfParts>
  <Company>Schneider Electric</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ControlExpert_V153_HF007</dc:title>
  <dc:creator>yoram.ganancia@schneider-electric.com</dc:creator>
  <cp:lastModifiedBy>PHILIPPE MICHON</cp:lastModifiedBy>
  <cp:revision>3</cp:revision>
  <cp:lastPrinted>2015-09-13T14:50:00Z</cp:lastPrinted>
  <dcterms:created xsi:type="dcterms:W3CDTF">2023-06-27T07:04:00Z</dcterms:created>
  <dcterms:modified xsi:type="dcterms:W3CDTF">2023-07-18T13:21:00Z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f93e5f-d3c2-49a7-ba94-15405423c204_Enabled">
    <vt:lpwstr>true</vt:lpwstr>
  </property>
  <property fmtid="{D5CDD505-2E9C-101B-9397-08002B2CF9AE}" pid="3" name="MSIP_Label_23f93e5f-d3c2-49a7-ba94-15405423c204_SetDate">
    <vt:lpwstr>2023-07-18T13:21:07Z</vt:lpwstr>
  </property>
  <property fmtid="{D5CDD505-2E9C-101B-9397-08002B2CF9AE}" pid="4" name="MSIP_Label_23f93e5f-d3c2-49a7-ba94-15405423c204_Method">
    <vt:lpwstr>Standard</vt:lpwstr>
  </property>
  <property fmtid="{D5CDD505-2E9C-101B-9397-08002B2CF9AE}" pid="5" name="MSIP_Label_23f93e5f-d3c2-49a7-ba94-15405423c204_Name">
    <vt:lpwstr>SE Internal</vt:lpwstr>
  </property>
  <property fmtid="{D5CDD505-2E9C-101B-9397-08002B2CF9AE}" pid="6" name="MSIP_Label_23f93e5f-d3c2-49a7-ba94-15405423c204_SiteId">
    <vt:lpwstr>6e51e1ad-c54b-4b39-b598-0ffe9ae68fef</vt:lpwstr>
  </property>
  <property fmtid="{D5CDD505-2E9C-101B-9397-08002B2CF9AE}" pid="7" name="MSIP_Label_23f93e5f-d3c2-49a7-ba94-15405423c204_ActionId">
    <vt:lpwstr>76e4233f-9442-423b-ac5a-ee809bf35063</vt:lpwstr>
  </property>
  <property fmtid="{D5CDD505-2E9C-101B-9397-08002B2CF9AE}" pid="8" name="MSIP_Label_23f93e5f-d3c2-49a7-ba94-15405423c204_ContentBits">
    <vt:lpwstr>2</vt:lpwstr>
  </property>
</Properties>
</file>